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A9" w:rsidRP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277A9" w:rsidRP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общеобразовательная школа № 6</w:t>
      </w:r>
      <w:r w:rsidRPr="0032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27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Чебоксары Чувашской республики</w:t>
      </w: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80B" w:rsidRDefault="003A180B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Pr="001B6096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1B609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</w:t>
      </w:r>
    </w:p>
    <w:p w:rsidR="003277A9" w:rsidRPr="001B6096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1B609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«Забытый фронт в тылу» (об истории создания Сурск</w:t>
      </w:r>
      <w:r w:rsidR="002030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ого и Казанского оборонительных рубежей</w:t>
      </w:r>
      <w:r w:rsidRPr="001B609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)</w:t>
      </w:r>
    </w:p>
    <w:p w:rsidR="003277A9" w:rsidRDefault="003A180B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7300" cy="2686050"/>
            <wp:effectExtent l="0" t="0" r="0" b="0"/>
            <wp:docPr id="6" name="Рисунок 6" descr="C:\Users\acer\Documents\3ovomukezjq_1000x800_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cuments\3ovomukezjq_1000x800_e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38" cy="268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0B" w:rsidRPr="003277A9" w:rsidRDefault="003A180B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P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Pr="003277A9" w:rsidRDefault="003277A9" w:rsidP="00BC45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7A9" w:rsidRPr="00051CBB" w:rsidRDefault="00051CBB" w:rsidP="00051CB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51CBB">
        <w:rPr>
          <w:rFonts w:ascii="Times New Roman" w:hAnsi="Times New Roman" w:cs="Times New Roman"/>
          <w:b/>
          <w:i/>
          <w:sz w:val="28"/>
          <w:szCs w:val="28"/>
        </w:rPr>
        <w:t>Проект разработали</w:t>
      </w:r>
    </w:p>
    <w:p w:rsidR="00051CBB" w:rsidRDefault="00051CBB" w:rsidP="00051C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иректора: Юдина Н.В.</w:t>
      </w:r>
    </w:p>
    <w:p w:rsidR="00051CBB" w:rsidRDefault="00051CBB" w:rsidP="00051C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Учителя истории: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Лоткова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Т.С</w:t>
      </w:r>
      <w:r w:rsidR="00A5337E">
        <w:rPr>
          <w:rFonts w:ascii="Times New Roman" w:hAnsi="Times New Roman" w:cs="Times New Roman"/>
          <w:i/>
          <w:sz w:val="28"/>
          <w:szCs w:val="28"/>
        </w:rPr>
        <w:t>.</w:t>
      </w:r>
    </w:p>
    <w:p w:rsidR="00051CBB" w:rsidRPr="003277A9" w:rsidRDefault="00051CBB" w:rsidP="00051C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Брызгалова К.Г.</w:t>
      </w:r>
    </w:p>
    <w:p w:rsidR="003277A9" w:rsidRPr="003277A9" w:rsidRDefault="003277A9" w:rsidP="00BC45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7A9" w:rsidRPr="003277A9" w:rsidRDefault="003277A9" w:rsidP="00BC45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77A9" w:rsidRPr="003277A9" w:rsidRDefault="003277A9" w:rsidP="00BC45E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180B" w:rsidRDefault="003A180B" w:rsidP="001D2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096" w:rsidRPr="001B6096" w:rsidRDefault="001B6096" w:rsidP="001D2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2020 г.</w:t>
      </w:r>
    </w:p>
    <w:p w:rsidR="00DC418B" w:rsidRPr="001B6096" w:rsidRDefault="00A36078" w:rsidP="00051CBB">
      <w:pPr>
        <w:jc w:val="center"/>
        <w:rPr>
          <w:i/>
          <w:color w:val="FF0000"/>
          <w:sz w:val="24"/>
          <w:szCs w:val="24"/>
        </w:rPr>
      </w:pPr>
      <w:r w:rsidRPr="001B6096">
        <w:rPr>
          <w:i/>
          <w:color w:val="FF0000"/>
          <w:sz w:val="24"/>
          <w:szCs w:val="24"/>
        </w:rPr>
        <w:lastRenderedPageBreak/>
        <w:t>Эпиграф</w:t>
      </w:r>
    </w:p>
    <w:p w:rsidR="00A36078" w:rsidRPr="001B6096" w:rsidRDefault="00A36078" w:rsidP="001D24D2">
      <w:pPr>
        <w:jc w:val="both"/>
        <w:rPr>
          <w:i/>
          <w:color w:val="FF0000"/>
        </w:rPr>
      </w:pPr>
      <w:r w:rsidRPr="001B6096">
        <w:rPr>
          <w:i/>
          <w:color w:val="FF0000"/>
        </w:rPr>
        <w:t>«Война к Суре не подходила,</w:t>
      </w:r>
    </w:p>
    <w:p w:rsidR="00A36078" w:rsidRPr="001B6096" w:rsidRDefault="00A36078" w:rsidP="001D24D2">
      <w:pPr>
        <w:jc w:val="both"/>
        <w:rPr>
          <w:i/>
          <w:color w:val="FF0000"/>
        </w:rPr>
      </w:pPr>
      <w:r w:rsidRPr="001B6096">
        <w:rPr>
          <w:i/>
          <w:color w:val="FF0000"/>
        </w:rPr>
        <w:t>Сгорел внезапности запал.</w:t>
      </w:r>
    </w:p>
    <w:p w:rsidR="00A36078" w:rsidRPr="001B6096" w:rsidRDefault="00A36078" w:rsidP="001D24D2">
      <w:pPr>
        <w:jc w:val="both"/>
        <w:rPr>
          <w:i/>
          <w:color w:val="FF0000"/>
        </w:rPr>
      </w:pPr>
      <w:r w:rsidRPr="001B6096">
        <w:rPr>
          <w:i/>
          <w:color w:val="FF0000"/>
        </w:rPr>
        <w:t>Но для неё и здесь «могилы»,</w:t>
      </w:r>
    </w:p>
    <w:p w:rsidR="00A36078" w:rsidRPr="001B6096" w:rsidRDefault="00A36078" w:rsidP="001D24D2">
      <w:pPr>
        <w:jc w:val="both"/>
        <w:rPr>
          <w:color w:val="FF0000"/>
        </w:rPr>
      </w:pPr>
      <w:r w:rsidRPr="001B6096">
        <w:rPr>
          <w:i/>
          <w:color w:val="FF0000"/>
        </w:rPr>
        <w:t>Народ и день, и ночь копал…»</w:t>
      </w:r>
    </w:p>
    <w:p w:rsidR="00A36078" w:rsidRPr="00A62AFB" w:rsidRDefault="00A36078" w:rsidP="00051C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AFB">
        <w:rPr>
          <w:rFonts w:ascii="Times New Roman" w:hAnsi="Times New Roman" w:cs="Times New Roman"/>
          <w:sz w:val="28"/>
          <w:szCs w:val="28"/>
        </w:rPr>
        <w:t>Информация для справки</w:t>
      </w:r>
    </w:p>
    <w:p w:rsidR="00A62AFB" w:rsidRPr="00A15D76" w:rsidRDefault="00A62AFB" w:rsidP="001D24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1941 г. враг стремительно продвигался к Москве – сердцу нашей столицы. Никто не знал, что будет завтра. Москва готовилась к обороне. И если бы Московская линия обороны не выдержала наступления немецко-фашистских войск, то немцы двинулись бы через Владимирскую и Нижегородскую области к реке Волга. Понимая всю эту опасность, в соответствии с указанием Государственного Комитета обороны от 16 октября 1941 г.  Совет Народных Комиссаров Чувашской АССР и бюро Чувашского обкома ВКП (б) принимают решение – «Мобилизовать с 28 октября 1941 г. для проведения работ по строительству на территории Чувашского АССР Сурского и Казанского оборонительных рубежей. Мобилизации подлежит население республики не моложе 17 лет, физически здоровых». </w:t>
      </w:r>
    </w:p>
    <w:p w:rsidR="00A62AFB" w:rsidRPr="00A15D76" w:rsidRDefault="00A62AFB" w:rsidP="001D24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на территории Чувашской АССР было построено 2 линии оборонительных рубежей с юга на север республики с ответвлениями.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Сурская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 начиналась от границы Чувашской АССР с Ульяновской областью вдоль реки Суры до села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Майдан и далее до деревни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Пандиково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Пандикова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села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ЗасурьеЯдринского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вдоль реки Суры. </w:t>
      </w:r>
    </w:p>
    <w:p w:rsidR="00A62AFB" w:rsidRDefault="00A62AFB" w:rsidP="001D24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Казанская линия обороны начиналась от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Звениговского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затона на Волге до деревни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Шоркисты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АрабосиУрмарского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включительно, и далее до границы Татарской АССР у деревни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Можарки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далее рубеж продолжался в Татарии. Замысел любого оборонительного рубежа заключается в том, </w:t>
      </w:r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измотать врага на одном из оборонительных рубежей, потом организовать </w:t>
      </w:r>
      <w:proofErr w:type="spellStart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контрнасупление</w:t>
      </w:r>
      <w:proofErr w:type="spellEnd"/>
      <w:r w:rsidRPr="00A1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93" w:rsidRDefault="00B76093" w:rsidP="001D24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строительство оборонительных рубежей отводились очень короткие сроки, поэтому были привлечены огромные материальные и людские ресурсы. Ежедневно в работах было задействовано около 85 тысяч человек, иногда это число доходило до 110 тысяч. Трудились в основном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механизированных орудий и техники не хватало. Работа по законам военного времени шла без выходных, не прерывалась и в самые сильные морозы, когда температура опускалась до 40-42 градусов, не хватало жилья, приспособленных помещений, где можно было бы обогреть людей. Несмотря на все лишения и трудности, люди старались изо всех сил, понимали ответственности перед Родиной.</w:t>
      </w:r>
    </w:p>
    <w:p w:rsidR="00E46C56" w:rsidRPr="00A15D76" w:rsidRDefault="00E46C56" w:rsidP="001D24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Ерлыгин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Казанский оборонительные рубежи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Чебоксары: «Новое время», 2012.-28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AFB" w:rsidRPr="00902759" w:rsidRDefault="00A62AFB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78" w:rsidRPr="00DD50A2" w:rsidRDefault="00F47EDF" w:rsidP="001D24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A2">
        <w:rPr>
          <w:rFonts w:ascii="Times New Roman" w:hAnsi="Times New Roman" w:cs="Times New Roman"/>
          <w:b/>
          <w:sz w:val="28"/>
          <w:szCs w:val="28"/>
        </w:rPr>
        <w:t>Раздел 1.Информационная карта проекта</w:t>
      </w:r>
    </w:p>
    <w:tbl>
      <w:tblPr>
        <w:tblStyle w:val="a4"/>
        <w:tblW w:w="0" w:type="auto"/>
        <w:tblLook w:val="04A0"/>
      </w:tblPr>
      <w:tblGrid>
        <w:gridCol w:w="2385"/>
        <w:gridCol w:w="7186"/>
      </w:tblGrid>
      <w:tr w:rsidR="00F47EDF" w:rsidRPr="00902759" w:rsidTr="00DD50A2">
        <w:tc>
          <w:tcPr>
            <w:tcW w:w="2385" w:type="dxa"/>
          </w:tcPr>
          <w:p w:rsidR="00F47EDF" w:rsidRPr="00902759" w:rsidRDefault="00F47EDF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1.1.Наименование проекта</w:t>
            </w:r>
          </w:p>
        </w:tc>
        <w:tc>
          <w:tcPr>
            <w:tcW w:w="7186" w:type="dxa"/>
          </w:tcPr>
          <w:p w:rsidR="00F47EDF" w:rsidRPr="00902759" w:rsidRDefault="003277A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«Забытый фронт в тылу» (об</w:t>
            </w:r>
            <w:r w:rsidR="00F47EDF"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 истории создания Сурск</w:t>
            </w:r>
            <w:r w:rsidR="00836892">
              <w:rPr>
                <w:rFonts w:ascii="Times New Roman" w:hAnsi="Times New Roman" w:cs="Times New Roman"/>
                <w:sz w:val="28"/>
                <w:szCs w:val="28"/>
              </w:rPr>
              <w:t>ого и Казанского оборонительных рубежей</w:t>
            </w:r>
            <w:r w:rsidR="00F47EDF" w:rsidRPr="00902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0767" w:rsidRPr="00902759" w:rsidTr="00DD50A2">
        <w:tc>
          <w:tcPr>
            <w:tcW w:w="2385" w:type="dxa"/>
          </w:tcPr>
          <w:p w:rsidR="00400767" w:rsidRPr="00902759" w:rsidRDefault="004007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1.2. Номинация</w:t>
            </w:r>
          </w:p>
        </w:tc>
        <w:tc>
          <w:tcPr>
            <w:tcW w:w="7186" w:type="dxa"/>
          </w:tcPr>
          <w:p w:rsidR="00400767" w:rsidRPr="00902759" w:rsidRDefault="004007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Музейно-выставочные и экспозиционные </w:t>
            </w:r>
            <w:proofErr w:type="gramStart"/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  <w:proofErr w:type="gramEnd"/>
            <w:r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истории строительства Сурского и Казанского оборонительных рубежей.</w:t>
            </w:r>
          </w:p>
        </w:tc>
      </w:tr>
      <w:tr w:rsidR="00F47EDF" w:rsidRPr="00902759" w:rsidTr="00DD50A2">
        <w:tc>
          <w:tcPr>
            <w:tcW w:w="2385" w:type="dxa"/>
          </w:tcPr>
          <w:p w:rsidR="00F47EDF" w:rsidRPr="00902759" w:rsidRDefault="004007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5672D8" w:rsidRPr="00902759">
              <w:rPr>
                <w:rFonts w:ascii="Times New Roman" w:hAnsi="Times New Roman" w:cs="Times New Roman"/>
                <w:sz w:val="28"/>
                <w:szCs w:val="28"/>
              </w:rPr>
              <w:t>. Участники проекта</w:t>
            </w:r>
          </w:p>
        </w:tc>
        <w:tc>
          <w:tcPr>
            <w:tcW w:w="7186" w:type="dxa"/>
          </w:tcPr>
          <w:p w:rsidR="00F47EDF" w:rsidRPr="00902759" w:rsidRDefault="00E46C56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47EDF" w:rsidRPr="00902759">
              <w:rPr>
                <w:rFonts w:ascii="Times New Roman" w:hAnsi="Times New Roman" w:cs="Times New Roman"/>
                <w:sz w:val="28"/>
                <w:szCs w:val="28"/>
              </w:rPr>
              <w:t>, обучающиеся МБОУ «СОШ № 6»</w:t>
            </w:r>
            <w:r w:rsidR="00672634"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 г. Чебоксары</w:t>
            </w: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, родители, родственники обучающихся.</w:t>
            </w:r>
          </w:p>
        </w:tc>
      </w:tr>
      <w:tr w:rsidR="00F47EDF" w:rsidRPr="00902759" w:rsidTr="00DD50A2">
        <w:tc>
          <w:tcPr>
            <w:tcW w:w="2385" w:type="dxa"/>
          </w:tcPr>
          <w:p w:rsidR="00F47EDF" w:rsidRPr="00902759" w:rsidRDefault="004007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46C56" w:rsidRPr="00902759">
              <w:rPr>
                <w:rFonts w:ascii="Times New Roman" w:hAnsi="Times New Roman" w:cs="Times New Roman"/>
                <w:sz w:val="28"/>
                <w:szCs w:val="28"/>
              </w:rPr>
              <w:t>. География проекта</w:t>
            </w:r>
          </w:p>
        </w:tc>
        <w:tc>
          <w:tcPr>
            <w:tcW w:w="7186" w:type="dxa"/>
          </w:tcPr>
          <w:p w:rsidR="00F47EDF" w:rsidRPr="00902759" w:rsidRDefault="00672634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МБОУ «СО</w:t>
            </w:r>
            <w:r w:rsidR="00E46C56"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Ш №6» </w:t>
            </w: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г. Чебоксары</w:t>
            </w:r>
            <w:r w:rsidR="005672D8" w:rsidRPr="00902759">
              <w:rPr>
                <w:rFonts w:ascii="Times New Roman" w:hAnsi="Times New Roman" w:cs="Times New Roman"/>
                <w:sz w:val="28"/>
                <w:szCs w:val="28"/>
              </w:rPr>
              <w:t>, микрорайон школы, территория строительства Сурского рубежа на территории Чувашской Республики</w:t>
            </w:r>
          </w:p>
        </w:tc>
      </w:tr>
      <w:tr w:rsidR="00F47EDF" w:rsidRPr="00902759" w:rsidTr="00DD50A2">
        <w:tc>
          <w:tcPr>
            <w:tcW w:w="2385" w:type="dxa"/>
          </w:tcPr>
          <w:p w:rsidR="00F47EDF" w:rsidRPr="00902759" w:rsidRDefault="00400767" w:rsidP="00FD10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46C56"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. Сроки </w:t>
            </w:r>
            <w:r w:rsidR="00672634" w:rsidRPr="0090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7186" w:type="dxa"/>
          </w:tcPr>
          <w:p w:rsidR="00F47EDF" w:rsidRPr="00902759" w:rsidRDefault="00E46C56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="00672634" w:rsidRPr="00902759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 w:rsidR="00F7183D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  <w:r w:rsidR="00672634" w:rsidRPr="00902759">
              <w:rPr>
                <w:rFonts w:ascii="Times New Roman" w:hAnsi="Times New Roman" w:cs="Times New Roman"/>
                <w:sz w:val="28"/>
                <w:szCs w:val="28"/>
              </w:rPr>
              <w:t>2021 гг.</w:t>
            </w:r>
          </w:p>
        </w:tc>
      </w:tr>
      <w:tr w:rsidR="00157530" w:rsidRPr="00F47EDF" w:rsidTr="00EE214A">
        <w:tc>
          <w:tcPr>
            <w:tcW w:w="9571" w:type="dxa"/>
            <w:gridSpan w:val="2"/>
          </w:tcPr>
          <w:p w:rsidR="00157530" w:rsidRPr="00DD50A2" w:rsidRDefault="00157530" w:rsidP="001D2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0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Описание проекта</w:t>
            </w:r>
          </w:p>
        </w:tc>
      </w:tr>
      <w:tr w:rsidR="00F47EDF" w:rsidRPr="00F47EDF" w:rsidTr="00DD50A2">
        <w:tc>
          <w:tcPr>
            <w:tcW w:w="2385" w:type="dxa"/>
          </w:tcPr>
          <w:p w:rsidR="00F47EDF" w:rsidRPr="00902759" w:rsidRDefault="00157530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2.1. Актуальность проекта</w:t>
            </w:r>
          </w:p>
        </w:tc>
        <w:tc>
          <w:tcPr>
            <w:tcW w:w="7186" w:type="dxa"/>
          </w:tcPr>
          <w:p w:rsidR="00902759" w:rsidRDefault="00F11CA2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образовании в РФ» от 29.12.2012 №273-ФЗ, ФГОС общего образования определяют в качестве важнейших личностных результатов освоения образовательных программ всех уровней общего образования, формирование российской гражданской идентичности, знание истории и культуры своего народа, воспитание чувства ответственности и долга перед Родиной. В современном мире возрастает роль патриотического воспитания молодёжи. В том числе в связи с необходимостью противодействия попыткам фальсификации событий Второй мировой и Великой Отечественной войн.</w:t>
            </w:r>
          </w:p>
          <w:p w:rsidR="003A180B" w:rsidRPr="00902759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ВРИО Главы Чувашской Республики Николаева О.А. 2021 год объявлен годом, посвященным трудовому подвигу строителей Сурского и Казанского оборонительных рубежей.</w:t>
            </w:r>
            <w:r w:rsidR="00102C5F" w:rsidRPr="00102C5F">
              <w:rPr>
                <w:rFonts w:ascii="Times New Roman" w:hAnsi="Times New Roman" w:cs="Times New Roman"/>
                <w:sz w:val="28"/>
                <w:szCs w:val="28"/>
              </w:rPr>
              <w:t>Строительство Сурского и Казанского оборонительных рубежей – одна из героических страниц в истории Великой Отечественной войны, которой гордится Чувашия. Это настоящий массовый подвиг более чем ста тысяч людей в тылу, история, заслуживающая внимания.</w:t>
            </w:r>
          </w:p>
          <w:p w:rsidR="00902759" w:rsidRPr="00902759" w:rsidRDefault="00902759" w:rsidP="001D24D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данной темы </w:t>
            </w:r>
            <w:r w:rsidRPr="0090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представляет информационную ценность для учащихся, учителей и всех жителей Чувашской Республики, которые интересуются трудовыми подвигами наших земляков в годы Великой Отечественной войны. В данной работе собраны и описаны сведения о том, как строился </w:t>
            </w:r>
            <w:proofErr w:type="spellStart"/>
            <w:r w:rsidRPr="0090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Сурскийрубеж</w:t>
            </w:r>
            <w:proofErr w:type="spellEnd"/>
            <w:r w:rsidRPr="0090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тяготы и невзгоды выпали на долю строителей, приведены архивные документы, относящиеся к периоду строительства, дана оценка подвигу чувашского народа на строительстве оборонительного сооружения.</w:t>
            </w:r>
          </w:p>
          <w:p w:rsidR="00F47EDF" w:rsidRPr="00902759" w:rsidRDefault="00F47EDF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0B" w:rsidRPr="00F47EDF" w:rsidTr="00DD50A2">
        <w:tc>
          <w:tcPr>
            <w:tcW w:w="2385" w:type="dxa"/>
          </w:tcPr>
          <w:p w:rsidR="003A180B" w:rsidRPr="00902759" w:rsidRDefault="003A180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Нормативная база проекта</w:t>
            </w:r>
          </w:p>
        </w:tc>
        <w:tc>
          <w:tcPr>
            <w:tcW w:w="7186" w:type="dxa"/>
          </w:tcPr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-Указ Президента РФ «О проведении в России Года памяти и славы» от 8 июля 2019 г.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14.01.1993 № 4292-1 (ред. </w:t>
            </w:r>
            <w:r w:rsidR="00051CBB" w:rsidRPr="003A1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т 05.04.2013) «Об увековечении памяти погибших при защите Отечества»; 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13.03.1995 № 32-ФЗ «О днях воинской славы и памятных датах России» (с изменениями от 01.12.2014); 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04.11.2014 № 332-ФЗ «О внесении изменений в статью 6 Федерального закона </w:t>
            </w:r>
            <w:r w:rsidR="00051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Об увековечении Победы советского народа в Великой Отечественной войне 1941–1945 годов </w:t>
            </w:r>
            <w:r w:rsidR="00051C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» и статью 20.3 «Кодекса Российской Федерации об административных правонарушениях» 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20.10.2012 № 1416 «О совершенствовании государственной политики в области патриотического воспитания»;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Государственная программа «Патриотическое воспитание граждан Российской Федерации на 2011-2015 годы» (Постановление Правительства РФ от 05.10.2010 № 795); </w:t>
            </w:r>
          </w:p>
          <w:p w:rsidR="003A180B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Федеральные государственные образовательные стандарты начального, основного и среднего (полного) общего образования (приказы Министерства образования и науки Российской Федерации от 06.10.2009 № 373, от 17.12.2010 № 1897 и от 17.05.2012 № 413 соответственно); </w:t>
            </w:r>
          </w:p>
          <w:p w:rsidR="003A180B" w:rsidRPr="00902759" w:rsidRDefault="003A180B" w:rsidP="001D24D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80B">
              <w:rPr>
                <w:rFonts w:ascii="Times New Roman" w:hAnsi="Times New Roman" w:cs="Times New Roman"/>
                <w:sz w:val="28"/>
                <w:szCs w:val="28"/>
              </w:rPr>
              <w:t>- Концепция духовно-нравственного развития и воспитания личности гражданина России (приказ Министерства образования и науки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от 17.12.2010 № 1897).</w:t>
            </w:r>
          </w:p>
        </w:tc>
      </w:tr>
      <w:tr w:rsidR="00F47EDF" w:rsidRPr="00F47EDF" w:rsidTr="00DD50A2">
        <w:tc>
          <w:tcPr>
            <w:tcW w:w="2385" w:type="dxa"/>
          </w:tcPr>
          <w:p w:rsidR="00F47EDF" w:rsidRPr="00902759" w:rsidRDefault="00157530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Цель проекта</w:t>
            </w:r>
          </w:p>
        </w:tc>
        <w:tc>
          <w:tcPr>
            <w:tcW w:w="7186" w:type="dxa"/>
          </w:tcPr>
          <w:p w:rsidR="00F47EDF" w:rsidRPr="00902759" w:rsidRDefault="0081113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Актуализация роли и значения трудового подвига строителей Сурского и Казанского оборонительных рубежей в годы Великой Отечественной войны. Создание музейно-выставочной экспозиции в Музее истории школы.</w:t>
            </w:r>
          </w:p>
        </w:tc>
      </w:tr>
      <w:tr w:rsidR="00F47EDF" w:rsidRPr="00F47EDF" w:rsidTr="00DD50A2">
        <w:tc>
          <w:tcPr>
            <w:tcW w:w="2385" w:type="dxa"/>
          </w:tcPr>
          <w:p w:rsidR="00F47EDF" w:rsidRPr="00902759" w:rsidRDefault="00157530" w:rsidP="00FD10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2.3. Задачи проекта</w:t>
            </w:r>
          </w:p>
        </w:tc>
        <w:tc>
          <w:tcPr>
            <w:tcW w:w="7186" w:type="dxa"/>
          </w:tcPr>
          <w:p w:rsidR="00F47EDF" w:rsidRPr="00902759" w:rsidRDefault="0081113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1.Проведение исследований и раскрытие малоизвестных фактов деятельности строителей Сурского и Казанского оборонительных рубежей годы Великой Отечественной войны.</w:t>
            </w:r>
          </w:p>
          <w:p w:rsidR="00811139" w:rsidRPr="00902759" w:rsidRDefault="0081113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2.Вовлечение обучающихся</w:t>
            </w:r>
            <w:r w:rsidR="00BC46FE" w:rsidRPr="00902759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поисково-исследовательскую</w:t>
            </w:r>
            <w:r w:rsidR="00902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46FE" w:rsidRPr="00902759">
              <w:rPr>
                <w:rFonts w:ascii="Times New Roman" w:hAnsi="Times New Roman" w:cs="Times New Roman"/>
                <w:sz w:val="28"/>
                <w:szCs w:val="28"/>
              </w:rPr>
              <w:t>музейную и проектную деятельность, связанную с историей строительства Сурского и Казанского оборонительных рубежей, осуществление связи поколений.</w:t>
            </w:r>
          </w:p>
          <w:p w:rsidR="00BC46FE" w:rsidRPr="00902759" w:rsidRDefault="00BC46FE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3.Актуализация чувств патриотизма и гордости за самопожертвование и героизм советского народа.</w:t>
            </w:r>
          </w:p>
        </w:tc>
      </w:tr>
      <w:tr w:rsidR="00C57367" w:rsidRPr="00F47EDF" w:rsidTr="00DD50A2">
        <w:tc>
          <w:tcPr>
            <w:tcW w:w="2385" w:type="dxa"/>
          </w:tcPr>
          <w:p w:rsidR="00C57367" w:rsidRPr="00902759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2.4.Ожидаемые результаты реализации проекта</w:t>
            </w:r>
          </w:p>
        </w:tc>
        <w:tc>
          <w:tcPr>
            <w:tcW w:w="7186" w:type="dxa"/>
          </w:tcPr>
          <w:p w:rsidR="00C57367" w:rsidRPr="00C57367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7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 по патриотическому воспитанию.</w:t>
            </w:r>
          </w:p>
          <w:p w:rsidR="00C57367" w:rsidRPr="00C57367" w:rsidRDefault="00963EC2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57367" w:rsidRPr="00C57367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любви к Родине, родному краю, школе.</w:t>
            </w:r>
          </w:p>
          <w:p w:rsidR="00C57367" w:rsidRPr="00C57367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уважения школьников к подвигу ветеранов войны.</w:t>
            </w:r>
          </w:p>
          <w:p w:rsidR="00C57367" w:rsidRPr="00C57367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7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творческого потенциала школьников.</w:t>
            </w:r>
          </w:p>
          <w:p w:rsidR="00C57367" w:rsidRPr="00C57367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7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изучению истории своего родного края и Отечества.</w:t>
            </w:r>
          </w:p>
          <w:p w:rsidR="00C57367" w:rsidRPr="00902759" w:rsidRDefault="00C5736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367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общественности к участию в работе по патриотическому воспитанию школьников.</w:t>
            </w:r>
          </w:p>
        </w:tc>
      </w:tr>
    </w:tbl>
    <w:p w:rsidR="00DD50A2" w:rsidRDefault="00DD50A2" w:rsidP="001D24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078" w:rsidRPr="00DD50A2" w:rsidRDefault="005672D8" w:rsidP="001D24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0A2">
        <w:rPr>
          <w:rFonts w:ascii="Times New Roman" w:hAnsi="Times New Roman" w:cs="Times New Roman"/>
          <w:b/>
          <w:sz w:val="28"/>
          <w:szCs w:val="28"/>
        </w:rPr>
        <w:t>Дорожная карта проекта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5672D8" w:rsidTr="005672D8">
        <w:tc>
          <w:tcPr>
            <w:tcW w:w="817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33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5672D8" w:rsidTr="005672D8">
        <w:tc>
          <w:tcPr>
            <w:tcW w:w="817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рабочей группы и участия коллектива школы в проекте. Разработка баннера на сайте школы.</w:t>
            </w:r>
          </w:p>
        </w:tc>
        <w:tc>
          <w:tcPr>
            <w:tcW w:w="2233" w:type="dxa"/>
          </w:tcPr>
          <w:p w:rsidR="005672D8" w:rsidRDefault="003D2347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</w:tr>
      <w:tr w:rsidR="00652029" w:rsidTr="005672D8">
        <w:tc>
          <w:tcPr>
            <w:tcW w:w="817" w:type="dxa"/>
          </w:tcPr>
          <w:p w:rsidR="00652029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52029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информации о строительстве Сурского и Казанского оборонительных рубежей.</w:t>
            </w:r>
          </w:p>
        </w:tc>
        <w:tc>
          <w:tcPr>
            <w:tcW w:w="2233" w:type="dxa"/>
          </w:tcPr>
          <w:p w:rsidR="00652029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</w:tr>
      <w:tr w:rsidR="006A156D" w:rsidTr="005672D8">
        <w:tc>
          <w:tcPr>
            <w:tcW w:w="817" w:type="dxa"/>
          </w:tcPr>
          <w:p w:rsidR="006A156D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A156D" w:rsidRDefault="006A156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цели и задач проекта. Установление партнерского взаимодействия с главами администраций районов и сельских поселений Чувашии.</w:t>
            </w:r>
            <w:r w:rsidR="00652029">
              <w:rPr>
                <w:rFonts w:ascii="Times New Roman" w:hAnsi="Times New Roman" w:cs="Times New Roman"/>
                <w:sz w:val="28"/>
                <w:szCs w:val="28"/>
              </w:rPr>
              <w:t xml:space="preserve"> Поиск сведений и установление судеб участников и свидетелей строительства Сурского и Казанского рубежей обороны.</w:t>
            </w:r>
          </w:p>
        </w:tc>
        <w:tc>
          <w:tcPr>
            <w:tcW w:w="2233" w:type="dxa"/>
          </w:tcPr>
          <w:p w:rsidR="006A156D" w:rsidRDefault="006A156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дорожной карты по выезду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районы Чувашии по изучению истории и сбору информации о строительстве Сурского и Казанского рубежей.</w:t>
            </w:r>
          </w:p>
        </w:tc>
        <w:tc>
          <w:tcPr>
            <w:tcW w:w="2233" w:type="dxa"/>
          </w:tcPr>
          <w:p w:rsidR="005672D8" w:rsidRDefault="00994D8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652029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школьном педагогическом совете, общешкольных и классных родительских собраниях, классных часах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</w:tcPr>
          <w:p w:rsidR="005672D8" w:rsidRDefault="00994D8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r w:rsidR="00652029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делегации в Алатырский район в село </w:t>
            </w:r>
            <w:proofErr w:type="spellStart"/>
            <w:r w:rsidR="00652029">
              <w:rPr>
                <w:rFonts w:ascii="Times New Roman" w:hAnsi="Times New Roman" w:cs="Times New Roman"/>
                <w:sz w:val="28"/>
                <w:szCs w:val="28"/>
              </w:rPr>
              <w:t>Явлеи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Чувашии.</w:t>
            </w:r>
          </w:p>
        </w:tc>
        <w:tc>
          <w:tcPr>
            <w:tcW w:w="2233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классных коллективов в школьном фестивале проектов «По следам Сурского рубежа» и формирование графика участия классных коллективов в проекте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 проекта на уроках истории, классных часах, уроках мужества.</w:t>
            </w:r>
          </w:p>
        </w:tc>
        <w:tc>
          <w:tcPr>
            <w:tcW w:w="2233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 2020 г.</w:t>
            </w:r>
          </w:p>
        </w:tc>
      </w:tr>
      <w:tr w:rsidR="005672D8" w:rsidTr="005672D8">
        <w:tc>
          <w:tcPr>
            <w:tcW w:w="817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5672D8" w:rsidRDefault="0065202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 xml:space="preserve"> и республиканских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в рамках проекта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1D24D2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536DD">
              <w:rPr>
                <w:rFonts w:ascii="Times New Roman" w:hAnsi="Times New Roman" w:cs="Times New Roman"/>
                <w:sz w:val="28"/>
                <w:szCs w:val="28"/>
              </w:rPr>
              <w:t>течение периода реализации проекта</w:t>
            </w:r>
          </w:p>
        </w:tc>
      </w:tr>
      <w:tr w:rsidR="005672D8" w:rsidTr="005672D8">
        <w:tc>
          <w:tcPr>
            <w:tcW w:w="817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рисунков, макетов, презентаций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2021 г.</w:t>
            </w:r>
          </w:p>
        </w:tc>
      </w:tr>
      <w:tr w:rsidR="005672D8" w:rsidTr="005672D8">
        <w:tc>
          <w:tcPr>
            <w:tcW w:w="817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на сайте школы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71346B" w:rsidTr="005672D8">
        <w:tc>
          <w:tcPr>
            <w:tcW w:w="817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печатными издательствами  Чувашии. Размещение материалов в литературных источниках.</w:t>
            </w:r>
          </w:p>
        </w:tc>
        <w:tc>
          <w:tcPr>
            <w:tcW w:w="2233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5672D8" w:rsidTr="005672D8">
        <w:tc>
          <w:tcPr>
            <w:tcW w:w="817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672D8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экспозиции </w:t>
            </w: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«Забытый фронт в тылу» (из истории создания Сурского и Казанского оборонительного рубежа)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школьном музее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5672D8" w:rsidRDefault="00F56439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 2020 г.</w:t>
            </w:r>
          </w:p>
        </w:tc>
      </w:tr>
      <w:tr w:rsidR="004536DD" w:rsidTr="005672D8">
        <w:tc>
          <w:tcPr>
            <w:tcW w:w="817" w:type="dxa"/>
          </w:tcPr>
          <w:p w:rsidR="004536DD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4536DD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экскурсионной деятельности в соответствии с графиком</w:t>
            </w:r>
            <w:r w:rsidR="009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536DD" w:rsidRDefault="004536DD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994D8B" w:rsidTr="005672D8">
        <w:tc>
          <w:tcPr>
            <w:tcW w:w="817" w:type="dxa"/>
          </w:tcPr>
          <w:p w:rsidR="00994D8B" w:rsidRDefault="00994D8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1" w:type="dxa"/>
          </w:tcPr>
          <w:p w:rsidR="00994D8B" w:rsidRDefault="00964F2F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Съемка документального фильма </w:t>
            </w:r>
            <w:r w:rsidRPr="00902759">
              <w:rPr>
                <w:rFonts w:ascii="Times New Roman" w:hAnsi="Times New Roman" w:cs="Times New Roman"/>
                <w:sz w:val="28"/>
                <w:szCs w:val="28"/>
              </w:rPr>
              <w:t>«Забытый фронт в тылу» (из истории создания Сурского и Казанского оборонительного рубежа)</w:t>
            </w:r>
            <w:r w:rsidR="00713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994D8B" w:rsidRDefault="00964F2F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71346B" w:rsidTr="005672D8">
        <w:tc>
          <w:tcPr>
            <w:tcW w:w="817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по итогам работы проекта </w:t>
            </w:r>
          </w:p>
        </w:tc>
        <w:tc>
          <w:tcPr>
            <w:tcW w:w="2233" w:type="dxa"/>
          </w:tcPr>
          <w:p w:rsidR="0071346B" w:rsidRDefault="0071346B" w:rsidP="001D2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</w:tbl>
    <w:p w:rsidR="005672D8" w:rsidRDefault="005672D8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7A9" w:rsidRDefault="003277A9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096" w:rsidRDefault="001B6096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1D24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66" w:rsidRDefault="00FD1066" w:rsidP="0005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066" w:rsidRDefault="00FD1066" w:rsidP="0005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7A9" w:rsidRDefault="00051CBB" w:rsidP="00051CB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83954" w:rsidRDefault="00983954" w:rsidP="0005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319340"/>
            <wp:effectExtent l="0" t="476250" r="0" b="462280"/>
            <wp:docPr id="4" name="Рисунок 4" descr="C:\Users\acer\Desktop\Явлеи\IMG_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Явлеи\IMG_7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65330" cy="231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162175"/>
            <wp:effectExtent l="0" t="0" r="0" b="0"/>
            <wp:docPr id="5" name="Рисунок 5" descr="C:\Users\acer\Desktop\Явлеи\IMG_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Явлеи\IMG_7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BB" w:rsidRPr="007C06F2" w:rsidRDefault="007C06F2" w:rsidP="007C06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06F2">
        <w:rPr>
          <w:rFonts w:ascii="Times New Roman" w:hAnsi="Times New Roman" w:cs="Times New Roman"/>
          <w:sz w:val="24"/>
          <w:szCs w:val="24"/>
        </w:rPr>
        <w:t>Орггруппа</w:t>
      </w:r>
      <w:proofErr w:type="spellEnd"/>
      <w:r w:rsidR="00983954" w:rsidRPr="007C06F2">
        <w:rPr>
          <w:rFonts w:ascii="Times New Roman" w:hAnsi="Times New Roman" w:cs="Times New Roman"/>
          <w:sz w:val="24"/>
          <w:szCs w:val="24"/>
        </w:rPr>
        <w:t xml:space="preserve"> МБОУ «СОШ №6» г. Чебоксары </w:t>
      </w:r>
      <w:r w:rsidRPr="007C06F2">
        <w:rPr>
          <w:rFonts w:ascii="Times New Roman" w:hAnsi="Times New Roman" w:cs="Times New Roman"/>
          <w:sz w:val="24"/>
          <w:szCs w:val="24"/>
        </w:rPr>
        <w:t>у памятника «Строителям Сурского рубежа обороны» в Порецком районе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6F2" w:rsidRDefault="007C06F2" w:rsidP="00983954">
      <w:pPr>
        <w:rPr>
          <w:rFonts w:ascii="Times New Roman" w:hAnsi="Times New Roman" w:cs="Times New Roman"/>
          <w:sz w:val="28"/>
          <w:szCs w:val="28"/>
        </w:rPr>
      </w:pPr>
    </w:p>
    <w:p w:rsidR="00983954" w:rsidRPr="007C06F2" w:rsidRDefault="007C06F2" w:rsidP="007C0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927579"/>
            <wp:effectExtent l="0" t="0" r="0" b="0"/>
            <wp:docPr id="2" name="Рисунок 2" descr="C:\Users\acer\Desktop\123\IMG-c03127ade7dfbd33b6bb2c749babbe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23\IMG-c03127ade7dfbd33b6bb2c749babbec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999" cy="293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8400" cy="2943225"/>
            <wp:effectExtent l="0" t="0" r="0" b="0"/>
            <wp:wrapSquare wrapText="bothSides"/>
            <wp:docPr id="1" name="Рисунок 1" descr="C:\Users\acer\Desktop\123\IMG-70bf9b24263e69362e3ed6785377dc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23\IMG-70bf9b24263e69362e3ed6785377dc1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7C06F2">
        <w:rPr>
          <w:rFonts w:ascii="Times New Roman" w:hAnsi="Times New Roman" w:cs="Times New Roman"/>
          <w:sz w:val="24"/>
          <w:szCs w:val="24"/>
        </w:rPr>
        <w:t>Встреча с Ворониной(</w:t>
      </w:r>
      <w:proofErr w:type="spellStart"/>
      <w:r w:rsidRPr="007C06F2">
        <w:rPr>
          <w:rFonts w:ascii="Times New Roman" w:hAnsi="Times New Roman" w:cs="Times New Roman"/>
          <w:sz w:val="24"/>
          <w:szCs w:val="24"/>
        </w:rPr>
        <w:t>Арясовой</w:t>
      </w:r>
      <w:proofErr w:type="spellEnd"/>
      <w:r w:rsidRPr="007C06F2">
        <w:rPr>
          <w:rFonts w:ascii="Times New Roman" w:hAnsi="Times New Roman" w:cs="Times New Roman"/>
          <w:sz w:val="24"/>
          <w:szCs w:val="24"/>
        </w:rPr>
        <w:t>) Т.А.</w:t>
      </w:r>
      <w:r w:rsidR="005A43A5">
        <w:rPr>
          <w:rFonts w:ascii="Times New Roman" w:hAnsi="Times New Roman" w:cs="Times New Roman"/>
          <w:sz w:val="24"/>
          <w:szCs w:val="24"/>
        </w:rPr>
        <w:t>(свидетель строительства Сурского рубежа обороны)</w:t>
      </w:r>
      <w:r w:rsidRPr="007C06F2">
        <w:rPr>
          <w:rFonts w:ascii="Times New Roman" w:hAnsi="Times New Roman" w:cs="Times New Roman"/>
          <w:sz w:val="24"/>
          <w:szCs w:val="24"/>
        </w:rPr>
        <w:t>Алатырский райо</w:t>
      </w:r>
      <w:r w:rsidR="005A43A5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7C06F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06F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C06F2">
        <w:rPr>
          <w:rFonts w:ascii="Times New Roman" w:hAnsi="Times New Roman" w:cs="Times New Roman"/>
          <w:sz w:val="24"/>
          <w:szCs w:val="24"/>
        </w:rPr>
        <w:t>влеи</w:t>
      </w:r>
      <w:proofErr w:type="spellEnd"/>
      <w:r w:rsidRPr="007C06F2">
        <w:rPr>
          <w:rFonts w:ascii="Times New Roman" w:hAnsi="Times New Roman" w:cs="Times New Roman"/>
          <w:sz w:val="24"/>
          <w:szCs w:val="24"/>
        </w:rPr>
        <w:t>.</w:t>
      </w:r>
    </w:p>
    <w:sectPr w:rsidR="00983954" w:rsidRPr="007C06F2" w:rsidSect="00CA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78"/>
    <w:rsid w:val="00051CBB"/>
    <w:rsid w:val="00102C5F"/>
    <w:rsid w:val="00127B3B"/>
    <w:rsid w:val="00157530"/>
    <w:rsid w:val="001B6096"/>
    <w:rsid w:val="001D24D2"/>
    <w:rsid w:val="002030EA"/>
    <w:rsid w:val="002756A0"/>
    <w:rsid w:val="003277A9"/>
    <w:rsid w:val="003A180B"/>
    <w:rsid w:val="003D2347"/>
    <w:rsid w:val="00400767"/>
    <w:rsid w:val="00422C0C"/>
    <w:rsid w:val="004536DD"/>
    <w:rsid w:val="00510CA5"/>
    <w:rsid w:val="005159BA"/>
    <w:rsid w:val="005655DA"/>
    <w:rsid w:val="005672D8"/>
    <w:rsid w:val="005A43A5"/>
    <w:rsid w:val="005A6BDF"/>
    <w:rsid w:val="00652029"/>
    <w:rsid w:val="00672634"/>
    <w:rsid w:val="00683CC6"/>
    <w:rsid w:val="006A156D"/>
    <w:rsid w:val="0071346B"/>
    <w:rsid w:val="00756F21"/>
    <w:rsid w:val="00757B41"/>
    <w:rsid w:val="007675A3"/>
    <w:rsid w:val="007C06F2"/>
    <w:rsid w:val="00811139"/>
    <w:rsid w:val="00836892"/>
    <w:rsid w:val="00902759"/>
    <w:rsid w:val="00963EC2"/>
    <w:rsid w:val="00964F2F"/>
    <w:rsid w:val="00983954"/>
    <w:rsid w:val="00994D8B"/>
    <w:rsid w:val="00A36078"/>
    <w:rsid w:val="00A5337E"/>
    <w:rsid w:val="00A62AFB"/>
    <w:rsid w:val="00AC139F"/>
    <w:rsid w:val="00B76093"/>
    <w:rsid w:val="00BC45EE"/>
    <w:rsid w:val="00BC46FE"/>
    <w:rsid w:val="00C57367"/>
    <w:rsid w:val="00CA5273"/>
    <w:rsid w:val="00D42BBB"/>
    <w:rsid w:val="00DD50A2"/>
    <w:rsid w:val="00E46C56"/>
    <w:rsid w:val="00EB51D7"/>
    <w:rsid w:val="00F11CA2"/>
    <w:rsid w:val="00F47EDF"/>
    <w:rsid w:val="00F56439"/>
    <w:rsid w:val="00F7183D"/>
    <w:rsid w:val="00F87CF3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DF"/>
    <w:pPr>
      <w:ind w:left="720"/>
      <w:contextualSpacing/>
    </w:pPr>
  </w:style>
  <w:style w:type="table" w:styleId="a4">
    <w:name w:val="Table Grid"/>
    <w:basedOn w:val="a1"/>
    <w:uiPriority w:val="59"/>
    <w:rsid w:val="00F4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5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8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DF"/>
    <w:pPr>
      <w:ind w:left="720"/>
      <w:contextualSpacing/>
    </w:pPr>
  </w:style>
  <w:style w:type="table" w:styleId="a4">
    <w:name w:val="Table Grid"/>
    <w:basedOn w:val="a1"/>
    <w:uiPriority w:val="59"/>
    <w:rsid w:val="00F4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5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5262-59AC-428B-86A1-3B33063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Брызгаловы</dc:creator>
  <cp:lastModifiedBy>q</cp:lastModifiedBy>
  <cp:revision>13</cp:revision>
  <dcterms:created xsi:type="dcterms:W3CDTF">2020-08-27T20:53:00Z</dcterms:created>
  <dcterms:modified xsi:type="dcterms:W3CDTF">2020-09-11T09:39:00Z</dcterms:modified>
</cp:coreProperties>
</file>