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F5" w:rsidRDefault="003142A0" w:rsidP="008763F5">
      <w:pPr>
        <w:pStyle w:val="a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="008763F5">
        <w:rPr>
          <w:rFonts w:ascii="Times New Roman" w:hAnsi="Times New Roman" w:cs="Times New Roman"/>
          <w:b w:val="0"/>
        </w:rPr>
        <w:t>УПРАВЛЕНИЕ ОБРАЗОВАНИЯ АДМИНИСТРАЦИИ ГОРОДА ЧЕБОКСАРЫ</w:t>
      </w:r>
    </w:p>
    <w:p w:rsidR="008763F5" w:rsidRDefault="008763F5" w:rsidP="008763F5">
      <w:pPr>
        <w:pStyle w:val="a8"/>
        <w:rPr>
          <w:rFonts w:ascii="Times New Roman" w:hAnsi="Times New Roman" w:cs="Times New Roman"/>
          <w:b w:val="0"/>
        </w:rPr>
      </w:pPr>
    </w:p>
    <w:p w:rsidR="008763F5" w:rsidRDefault="008763F5" w:rsidP="008763F5">
      <w:pPr>
        <w:pStyle w:val="a8"/>
        <w:rPr>
          <w:rFonts w:ascii="Times New Roman" w:hAnsi="Times New Roman" w:cs="Times New Roman"/>
          <w:b w:val="0"/>
          <w:bCs w:val="0"/>
        </w:rPr>
      </w:pPr>
      <w:r w:rsidRPr="0069281C">
        <w:rPr>
          <w:rFonts w:ascii="Times New Roman" w:hAnsi="Times New Roman" w:cs="Times New Roman"/>
          <w:b w:val="0"/>
        </w:rPr>
        <w:t xml:space="preserve">МУНИЦИПАЛЬНОЕ  БЮДЖЕТНОЕ ОБЩЕОБРАЗОВАТЕЛЬНОЕ                 УЧРЕЖДЕНИЕ </w:t>
      </w:r>
      <w:r w:rsidRPr="0069281C">
        <w:rPr>
          <w:rFonts w:ascii="Times New Roman" w:hAnsi="Times New Roman" w:cs="Times New Roman"/>
          <w:b w:val="0"/>
          <w:bCs w:val="0"/>
        </w:rPr>
        <w:t>«СРЕДНЯЯ ОБЩЕОБРАЗОВАТЕЛЬНАЯ ШКОЛА № 9»                                                             ГОРОДА ЧЕБОКСАРЫ ЧУВАШСКОЙ РЕСПУБЛИКИ</w:t>
      </w:r>
    </w:p>
    <w:p w:rsidR="008763F5" w:rsidRPr="0069281C" w:rsidRDefault="008763F5" w:rsidP="008763F5">
      <w:pPr>
        <w:pStyle w:val="a8"/>
        <w:rPr>
          <w:rFonts w:ascii="Times New Roman" w:hAnsi="Times New Roman" w:cs="Times New Roman"/>
          <w:b w:val="0"/>
          <w:bCs w:val="0"/>
        </w:rPr>
      </w:pPr>
    </w:p>
    <w:p w:rsidR="008763F5" w:rsidRPr="0069281C" w:rsidRDefault="008763F5" w:rsidP="008763F5">
      <w:pPr>
        <w:ind w:left="426" w:right="-1"/>
        <w:jc w:val="center"/>
        <w:rPr>
          <w:bCs/>
        </w:rPr>
      </w:pPr>
    </w:p>
    <w:tbl>
      <w:tblPr>
        <w:tblStyle w:val="a6"/>
        <w:tblW w:w="88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52"/>
      </w:tblGrid>
      <w:tr w:rsidR="008763F5" w:rsidRPr="008763F5" w:rsidTr="008B2F70">
        <w:tc>
          <w:tcPr>
            <w:tcW w:w="4644" w:type="dxa"/>
          </w:tcPr>
          <w:p w:rsidR="008763F5" w:rsidRPr="008763F5" w:rsidRDefault="008763F5" w:rsidP="008B2F70">
            <w:pPr>
              <w:snapToGrid w:val="0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763F5" w:rsidRPr="008763F5" w:rsidRDefault="008763F5" w:rsidP="008B2F70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8763F5" w:rsidRPr="008763F5" w:rsidRDefault="008763F5" w:rsidP="008B2F70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 Чебоксары</w:t>
            </w:r>
          </w:p>
          <w:p w:rsidR="008763F5" w:rsidRPr="008763F5" w:rsidRDefault="008763F5" w:rsidP="008B2F70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F5" w:rsidRPr="008763F5" w:rsidRDefault="008763F5" w:rsidP="008B2F70">
            <w:pPr>
              <w:snapToGrid w:val="0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Д.А.Захаров</w:t>
            </w:r>
            <w:proofErr w:type="spellEnd"/>
          </w:p>
          <w:p w:rsidR="008763F5" w:rsidRPr="008763F5" w:rsidRDefault="008763F5" w:rsidP="008B2F70">
            <w:pPr>
              <w:spacing w:line="276" w:lineRule="auto"/>
              <w:ind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«____»_____________20__ г.</w:t>
            </w:r>
          </w:p>
        </w:tc>
        <w:tc>
          <w:tcPr>
            <w:tcW w:w="4252" w:type="dxa"/>
          </w:tcPr>
          <w:p w:rsidR="008763F5" w:rsidRPr="008763F5" w:rsidRDefault="008763F5" w:rsidP="008B2F7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763F5" w:rsidRPr="008763F5" w:rsidRDefault="008763F5" w:rsidP="008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 9»  </w:t>
            </w:r>
          </w:p>
          <w:p w:rsidR="008763F5" w:rsidRPr="008763F5" w:rsidRDefault="008763F5" w:rsidP="008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8763F5" w:rsidRPr="008763F5" w:rsidRDefault="008763F5" w:rsidP="008B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F5" w:rsidRPr="008763F5" w:rsidRDefault="008763F5" w:rsidP="008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proofErr w:type="spellStart"/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Г.А.Пенькова</w:t>
            </w:r>
            <w:proofErr w:type="spellEnd"/>
          </w:p>
          <w:p w:rsidR="008763F5" w:rsidRPr="008763F5" w:rsidRDefault="008763F5" w:rsidP="008B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________ </w:t>
            </w:r>
          </w:p>
          <w:p w:rsidR="008763F5" w:rsidRPr="008763F5" w:rsidRDefault="008763F5" w:rsidP="008B2F7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F5">
              <w:rPr>
                <w:rFonts w:ascii="Times New Roman" w:hAnsi="Times New Roman" w:cs="Times New Roman"/>
                <w:sz w:val="24"/>
                <w:szCs w:val="24"/>
              </w:rPr>
              <w:t>от «____»___________20__ г.</w:t>
            </w:r>
          </w:p>
        </w:tc>
      </w:tr>
    </w:tbl>
    <w:p w:rsidR="008763F5" w:rsidRPr="008763F5" w:rsidRDefault="008763F5" w:rsidP="008763F5">
      <w:pPr>
        <w:spacing w:after="0"/>
        <w:ind w:left="426" w:right="-1"/>
        <w:jc w:val="center"/>
        <w:rPr>
          <w:rFonts w:ascii="Times New Roman" w:hAnsi="Times New Roman" w:cs="Times New Roman"/>
          <w:bCs/>
          <w:szCs w:val="24"/>
        </w:rPr>
      </w:pPr>
    </w:p>
    <w:p w:rsidR="008763F5" w:rsidRDefault="008763F5" w:rsidP="008763F5">
      <w:pPr>
        <w:spacing w:after="0"/>
        <w:ind w:left="426" w:right="-1"/>
        <w:jc w:val="center"/>
        <w:rPr>
          <w:bCs/>
          <w:szCs w:val="24"/>
        </w:rPr>
      </w:pPr>
    </w:p>
    <w:p w:rsidR="008763F5" w:rsidRDefault="008763F5" w:rsidP="008763F5">
      <w:pPr>
        <w:pStyle w:val="a4"/>
        <w:ind w:left="426" w:right="-1"/>
      </w:pPr>
    </w:p>
    <w:p w:rsidR="008763F5" w:rsidRPr="0069281C" w:rsidRDefault="008763F5" w:rsidP="008763F5">
      <w:pPr>
        <w:pStyle w:val="a4"/>
        <w:ind w:left="426" w:right="-1"/>
      </w:pPr>
    </w:p>
    <w:p w:rsidR="001B3D1B" w:rsidRDefault="008763F5" w:rsidP="001B3D1B">
      <w:pPr>
        <w:pStyle w:val="a4"/>
        <w:spacing w:after="0" w:afterAutospacing="0" w:line="360" w:lineRule="auto"/>
        <w:ind w:left="426" w:right="-1"/>
        <w:jc w:val="center"/>
        <w:rPr>
          <w:b/>
          <w:sz w:val="32"/>
          <w:szCs w:val="32"/>
        </w:rPr>
      </w:pPr>
      <w:r w:rsidRPr="0085123E">
        <w:rPr>
          <w:b/>
          <w:sz w:val="32"/>
          <w:szCs w:val="32"/>
        </w:rPr>
        <w:t>РАБОЧАЯ ПРОГРАММА</w:t>
      </w:r>
    </w:p>
    <w:p w:rsidR="001B3D1B" w:rsidRPr="001B3D1B" w:rsidRDefault="001B3D1B" w:rsidP="001B3D1B">
      <w:pPr>
        <w:pStyle w:val="a4"/>
        <w:spacing w:after="0" w:afterAutospacing="0" w:line="360" w:lineRule="auto"/>
        <w:ind w:left="426" w:right="-1"/>
        <w:jc w:val="center"/>
        <w:rPr>
          <w:b/>
          <w:sz w:val="28"/>
          <w:szCs w:val="28"/>
        </w:rPr>
      </w:pPr>
      <w:r w:rsidRPr="001B3D1B">
        <w:rPr>
          <w:b/>
          <w:sz w:val="28"/>
          <w:szCs w:val="28"/>
        </w:rPr>
        <w:t>ПРОФИЛЬНОЙ СМЕНЫ «У ЛУКОМОРЬЯ…»</w:t>
      </w:r>
    </w:p>
    <w:p w:rsidR="008763F5" w:rsidRDefault="008763F5" w:rsidP="008763F5">
      <w:pPr>
        <w:pStyle w:val="a4"/>
        <w:spacing w:before="0" w:beforeAutospacing="0" w:after="0" w:afterAutospacing="0" w:line="360" w:lineRule="auto"/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 ДЕТЕЙ «СОЛНЫШКО»</w:t>
      </w:r>
    </w:p>
    <w:p w:rsidR="008763F5" w:rsidRPr="0069281C" w:rsidRDefault="008763F5" w:rsidP="008763F5">
      <w:pPr>
        <w:pStyle w:val="a4"/>
        <w:spacing w:before="0" w:beforeAutospacing="0" w:after="0" w:afterAutospacing="0" w:line="360" w:lineRule="auto"/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 9» Г. ЧЕБОКСАРЫ</w:t>
      </w:r>
      <w:r w:rsidR="001B3D1B">
        <w:rPr>
          <w:b/>
          <w:sz w:val="28"/>
          <w:szCs w:val="28"/>
        </w:rPr>
        <w:t xml:space="preserve"> ЧР</w:t>
      </w:r>
    </w:p>
    <w:p w:rsidR="008763F5" w:rsidRPr="0069281C" w:rsidRDefault="008763F5" w:rsidP="008763F5">
      <w:pPr>
        <w:spacing w:after="0"/>
        <w:ind w:left="851"/>
        <w:jc w:val="center"/>
        <w:rPr>
          <w:b/>
          <w:szCs w:val="24"/>
        </w:rPr>
      </w:pPr>
    </w:p>
    <w:p w:rsidR="008763F5" w:rsidRPr="0069281C" w:rsidRDefault="008763F5" w:rsidP="008763F5">
      <w:pPr>
        <w:spacing w:after="0"/>
        <w:ind w:left="851"/>
        <w:rPr>
          <w:szCs w:val="24"/>
        </w:rPr>
      </w:pPr>
    </w:p>
    <w:p w:rsidR="008763F5" w:rsidRPr="0069281C" w:rsidRDefault="008763F5" w:rsidP="008763F5">
      <w:pPr>
        <w:spacing w:after="0"/>
        <w:ind w:left="851"/>
        <w:rPr>
          <w:szCs w:val="24"/>
        </w:rPr>
      </w:pPr>
    </w:p>
    <w:p w:rsidR="008763F5" w:rsidRPr="0069281C" w:rsidRDefault="008763F5" w:rsidP="008763F5">
      <w:pPr>
        <w:spacing w:after="0"/>
        <w:ind w:left="851"/>
        <w:rPr>
          <w:szCs w:val="24"/>
        </w:rPr>
      </w:pPr>
    </w:p>
    <w:p w:rsidR="008763F5" w:rsidRPr="0069281C" w:rsidRDefault="008763F5" w:rsidP="008763F5">
      <w:pPr>
        <w:spacing w:after="0"/>
        <w:ind w:left="851"/>
        <w:rPr>
          <w:szCs w:val="24"/>
        </w:rPr>
      </w:pPr>
    </w:p>
    <w:p w:rsidR="008763F5" w:rsidRDefault="008763F5" w:rsidP="008763F5">
      <w:pPr>
        <w:pStyle w:val="a4"/>
        <w:spacing w:before="0" w:beforeAutospacing="0" w:after="0" w:afterAutospacing="0"/>
        <w:ind w:left="5954" w:right="-1"/>
      </w:pPr>
      <w:r w:rsidRPr="0069281C">
        <w:t xml:space="preserve">Разработана: </w:t>
      </w:r>
    </w:p>
    <w:p w:rsidR="008763F5" w:rsidRDefault="008763F5" w:rsidP="008763F5">
      <w:pPr>
        <w:pStyle w:val="a4"/>
        <w:spacing w:before="0" w:beforeAutospacing="0" w:after="0" w:afterAutospacing="0"/>
        <w:ind w:left="5954" w:right="-1"/>
      </w:pPr>
      <w:r>
        <w:t xml:space="preserve">Начальником лагеря </w:t>
      </w:r>
    </w:p>
    <w:p w:rsidR="008763F5" w:rsidRDefault="008763F5" w:rsidP="008763F5">
      <w:pPr>
        <w:pStyle w:val="a4"/>
        <w:spacing w:before="0" w:beforeAutospacing="0" w:after="0" w:afterAutospacing="0"/>
        <w:ind w:left="5954" w:right="-1"/>
      </w:pPr>
      <w:r>
        <w:t>с дневным пребыванием детей</w:t>
      </w:r>
    </w:p>
    <w:p w:rsidR="008763F5" w:rsidRDefault="008763F5" w:rsidP="008763F5">
      <w:pPr>
        <w:pStyle w:val="a4"/>
        <w:spacing w:before="0" w:beforeAutospacing="0" w:after="0" w:afterAutospacing="0"/>
        <w:ind w:left="5954" w:right="-1"/>
      </w:pPr>
      <w:r>
        <w:t>Степановой Т.И.</w:t>
      </w: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69281C" w:rsidRDefault="008763F5" w:rsidP="008763F5">
      <w:pPr>
        <w:pStyle w:val="a4"/>
        <w:spacing w:before="0" w:beforeAutospacing="0" w:after="0" w:afterAutospacing="0"/>
        <w:ind w:left="851" w:right="-1"/>
        <w:jc w:val="center"/>
      </w:pPr>
    </w:p>
    <w:p w:rsidR="008763F5" w:rsidRPr="00CB2E3E" w:rsidRDefault="008763F5" w:rsidP="00CB2E3E">
      <w:pPr>
        <w:pStyle w:val="a4"/>
        <w:tabs>
          <w:tab w:val="left" w:pos="0"/>
        </w:tabs>
        <w:spacing w:before="0" w:beforeAutospacing="0" w:after="0" w:afterAutospacing="0"/>
        <w:ind w:right="-1"/>
        <w:jc w:val="center"/>
        <w:rPr>
          <w:spacing w:val="-16"/>
        </w:rPr>
      </w:pPr>
      <w:r>
        <w:t>Чебоксары, 2019</w:t>
      </w:r>
    </w:p>
    <w:p w:rsidR="00810278" w:rsidRDefault="00810278" w:rsidP="00462DEA">
      <w:pPr>
        <w:shd w:val="clear" w:color="auto" w:fill="FFFFFF"/>
        <w:tabs>
          <w:tab w:val="left" w:pos="142"/>
        </w:tabs>
        <w:spacing w:after="0" w:line="240" w:lineRule="auto"/>
        <w:ind w:left="-1417" w:hanging="1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</w:t>
      </w:r>
    </w:p>
    <w:p w:rsidR="00CF224C" w:rsidRDefault="00CF224C" w:rsidP="00CB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CB2E3E" w:rsidRDefault="00CB2E3E" w:rsidP="00CB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B2E3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Информационная карта программы</w:t>
      </w:r>
    </w:p>
    <w:p w:rsidR="00CB2E3E" w:rsidRPr="00CB2E3E" w:rsidRDefault="00CB2E3E" w:rsidP="00CB2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tbl>
      <w:tblPr>
        <w:tblStyle w:val="a6"/>
        <w:tblW w:w="103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463"/>
      </w:tblGrid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дея</w:t>
            </w:r>
            <w:r w:rsidR="00447EA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тельности 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лагеря с дневным пребыванием детей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"У лукоморья…."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учреждения.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Телеф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МБОУ"СОШ №</w:t>
            </w:r>
            <w:r w:rsidR="00447EA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9"г.Чебоксары ул.Богдана Хмельницкого дом № 75</w:t>
            </w:r>
            <w:proofErr w:type="gramStart"/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.</w:t>
            </w:r>
            <w:proofErr w:type="gramEnd"/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56-28-12,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56-28-18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Закон "Об образовании РФ";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Конвенция о правах </w:t>
            </w:r>
            <w:proofErr w:type="gramStart"/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ребенка ;</w:t>
            </w:r>
            <w:proofErr w:type="gramEnd"/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Устав МБОУ</w:t>
            </w:r>
            <w:r w:rsidR="00447EA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СОШ № 9</w:t>
            </w:r>
            <w:r w:rsidR="00447EA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 г.Чебоксары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Федеральный закон " Об основных гарантиях прав ребенка в РФ " ФЗ -98 от 28.07.98 № 124;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Федеральный закон " Об основах системы профилактики безнадзорности и правонарушений несовершеннолетних "от 24.06.1999г.;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Национальный стандарт РФ "Услуги детям в учреждениях отдыха в оздоровления " ГОСТ Р 52887-2007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«Патриотическое воспитание граждан Российской Федерации»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Приказ Минобразования России от 13.07.01 № 2688 "Об утверждении порядка проведения смен профильных лагерей, лагерей с дневным пребыванием, лагерей труда и отдыха'";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Санитарно-эпидемиологические правила СП 2.4.4.969-00 "Гигиенические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  <w:p w:rsidR="00CB2E3E" w:rsidRPr="00D05380" w:rsidRDefault="00447EAB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Положение о лагере с дневным пре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быванием;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Правила по технике безопасности, пожарной безопасности;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Рекомендации по профилактике детского травматизма, предупреждению несчастных случаев с детьми в школьном оздоровительном лагере;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Инструкция по организации и проведению туристических походов и экскурсий;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Должностные инструкции работников;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Санитарные правила о прохождении медицинского осмотра;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Заявления от родителей;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Акт приемки лагеря;</w:t>
            </w:r>
          </w:p>
          <w:p w:rsidR="00CB2E3E" w:rsidRPr="00D05380" w:rsidRDefault="00CB2E3E" w:rsidP="008B2F70">
            <w:pPr>
              <w:ind w:left="-85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План р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Цель программы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Создать благоприятные условия для укрепления здоровья, развития творческих способностей и организации досуга учащихся во время летних каникул;</w:t>
            </w:r>
            <w:r w:rsidR="00691A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</w:t>
            </w:r>
          </w:p>
          <w:p w:rsidR="00CB2E3E" w:rsidRPr="00D05380" w:rsidRDefault="00691A36" w:rsidP="008B2F70">
            <w:pPr>
              <w:ind w:left="-8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Проб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ждать</w:t>
            </w:r>
            <w:proofErr w:type="spellEnd"/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 детей интерес к книге, чтению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с детьми работы, сочетающей развитие и воспитание ребенка с оздоровительным отдыхом;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творческих способностей;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Воспитание культуры поведения;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 школьников навыков общения.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Сроки реализации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01.06.2019 – 29.06.2019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Заказчик, Координатор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администрации г. 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Чебоксары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Администрация МБОУ " СОШ № 9"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1.Подготовительный этап.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подготовка школы к летнему сезону;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издание приказа по школе о проведении летней кампании;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- подготовка методического материала;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отбор кадров для работы в пришкольном оздоровительном лагере;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составление необходимой документации для деятельности отряда (план-сетка, положение, должностные обязанности, инструкции т.д.)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проведение психодиагностической работы.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2.Организационный этап смены.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Основной деятельностью этого этапа является: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запуск программы "В гостях у сказки"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формирование отрядов,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знакомство с правилами жизнедеятельности лагеря.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3.Основной этап смен: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реализация основной идеи смены;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вовлечение детей и подростков в различные виды коллективно- творческих дел.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4.Заключительный этап смены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Основной идеей этого этапа является: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подведение итогов смены;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анализ предложений детьми, родителями, педагогами, внесенными по деятельности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Кадры (должность)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Начальник лагеря;</w:t>
            </w:r>
          </w:p>
          <w:p w:rsidR="00CB2E3E" w:rsidRPr="00D05380" w:rsidRDefault="00691A36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начальника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CB2E3E" w:rsidRPr="00D05380" w:rsidRDefault="00691A36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едагоги- воспитатели (из числа учителей школы)</w:t>
            </w:r>
          </w:p>
          <w:p w:rsidR="00CB2E3E" w:rsidRPr="00D05380" w:rsidRDefault="00691A36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узыкальный работник;</w:t>
            </w:r>
          </w:p>
          <w:p w:rsidR="00CB2E3E" w:rsidRPr="00D05380" w:rsidRDefault="00F37BC9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нструктор по физкультуре и спорту;</w:t>
            </w:r>
          </w:p>
          <w:p w:rsidR="00CB2E3E" w:rsidRDefault="00F37BC9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едицинский работник;</w:t>
            </w:r>
          </w:p>
          <w:p w:rsidR="00F37BC9" w:rsidRPr="00F37BC9" w:rsidRDefault="00F37BC9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Работники столовой.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Ожидаемый результат</w:t>
            </w:r>
          </w:p>
        </w:tc>
        <w:tc>
          <w:tcPr>
            <w:tcW w:w="8463" w:type="dxa"/>
          </w:tcPr>
          <w:p w:rsidR="00CB2E3E" w:rsidRPr="00D05380" w:rsidRDefault="00F37BC9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CB2E3E"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крепление дружбы и сотрудничества между детьми разных возрастов;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-развитие творческих способностей, инициативности и активности детей;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-привитие навыков самообслуживания;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-развитие чувства патриотизма, приобщение детей к культуре англоязычных стран;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-воспитание уважения к родной природе;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-общее оздоровление детей;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-укрепление здоровья детей через соблюдение режима дня, витаминизацию организма, проведение игр и мероприятий на свежем воздухе,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развиваются творческие способности ребят через участие в различных видах деятельности в рамках сюжетно-ролевой тематической игры "В гостях у сказки" лагеря "У Лукоморья…", в ее делах, мероприятиях, играх.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Контингент детей и подростков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Дети от 7</w:t>
            </w: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 12 лет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Материально- технического обеспечения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столовая;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помещение, приспособленное для актового зала;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 зал;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площадка;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отрядные комнаты;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компьютерный кабинет;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 инвентарь;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аудиоматериалы и </w:t>
            </w:r>
            <w:proofErr w:type="gramStart"/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видеотехника ;</w:t>
            </w:r>
            <w:proofErr w:type="gramEnd"/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материалы для оформления творчества детей;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призы и награды для стимулирования;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два туалета по три унитаза (для мальчиков и девочек);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туалет для персонала;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 раковины;</w:t>
            </w:r>
          </w:p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медицинский кабинет</w:t>
            </w:r>
          </w:p>
        </w:tc>
      </w:tr>
      <w:tr w:rsidR="00CB2E3E" w:rsidTr="008B2F70">
        <w:tc>
          <w:tcPr>
            <w:tcW w:w="184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Краткое содержание программы</w:t>
            </w:r>
          </w:p>
        </w:tc>
        <w:tc>
          <w:tcPr>
            <w:tcW w:w="8463" w:type="dxa"/>
          </w:tcPr>
          <w:p w:rsidR="00CB2E3E" w:rsidRPr="00D05380" w:rsidRDefault="00CB2E3E" w:rsidP="008B2F7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538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по своей направленности является комплексной,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Нужно выделить приоритетные и жизнеспособные темы, которые войдут в проект плана мероприятий , Программа была разработана с целью привлечения внимания детей  к литературе.</w:t>
            </w:r>
          </w:p>
        </w:tc>
      </w:tr>
    </w:tbl>
    <w:p w:rsidR="00B13D93" w:rsidRPr="00B13D93" w:rsidRDefault="00B13D93" w:rsidP="00B13D93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3D93" w:rsidRPr="00442A9D" w:rsidRDefault="00B13D93" w:rsidP="00B13D93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42A9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Вступление. (Актуализация проблемы)</w:t>
      </w:r>
    </w:p>
    <w:p w:rsidR="00B13D93" w:rsidRDefault="00B13D93" w:rsidP="00B13D93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13D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Июнь – начало летних каникул. Дети устали от учебной нагрузки, внеклассных мероприятий, от школы и от любимых учителей. Почему же снова они идут в школу каждый день? Что их там ждёт? Ждут их интересные дела, походы, друзья и любимые учителя. Ждёт их летний лагерь, школьный лагерь. Или </w:t>
      </w:r>
      <w:proofErr w:type="gramStart"/>
      <w:r w:rsidRPr="00B13D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 народному</w:t>
      </w:r>
      <w:proofErr w:type="gramEnd"/>
      <w:r w:rsidRPr="00B13D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площадка. Задача учителей – сделать отдых детей в школьном лагере содержательным, развивающим, воспитывающим, интересным. Мы надеемся, что развитый и воспитанный человек – в данном случае – наш ученик – не станет искать сомнительных друзей и развлечений. В рамках лагерной смены у педагогов появляется возможность управлять процессом неформальный взаимоотношений детей, коррективное отношение маленького человека к окружающей действительности и своему внутреннему миру. Ребёнок, уходя домой, продолжает жить жизнью лагеря: он получает задание к завтрашнему дню, информацию о том, что ждёт его завтра. К подготовке к новому дню можно подключить и родителей. Стиль общения учителя с учениками в лагере изменяется: больше доверительности, сотрудничества, “поворот лицом” к интересам ребёнка, меньше поучительного тона. Дети должны видеть в педагогах старших друзей и уверенных в себе организаторов; взрослые не должны спускаться до панибратства и попустительства, а действовать педагогически грамотно.</w:t>
      </w:r>
    </w:p>
    <w:p w:rsidR="00442A9D" w:rsidRPr="00B13D93" w:rsidRDefault="00442A9D" w:rsidP="00B13D93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B2E3E" w:rsidRPr="00CB2E3E" w:rsidRDefault="00B13D93" w:rsidP="00462DEA">
      <w:pPr>
        <w:shd w:val="clear" w:color="auto" w:fill="FFFFFF"/>
        <w:tabs>
          <w:tab w:val="left" w:pos="142"/>
        </w:tabs>
        <w:spacing w:after="0" w:line="240" w:lineRule="auto"/>
        <w:ind w:left="-1417" w:hanging="1"/>
        <w:jc w:val="both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</w:t>
      </w:r>
      <w:r w:rsidR="00CB2E3E" w:rsidRPr="00CB2E3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Пояснительная записка.</w:t>
      </w:r>
    </w:p>
    <w:p w:rsidR="002242A2" w:rsidRP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Концептуальные основы деятельности лагеря</w:t>
      </w:r>
    </w:p>
    <w:p w:rsidR="002242A2" w:rsidRP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деятельности лагеря “У лукоморья… ” представляет собой сюжетно-ролевую игру младших и средних школьников в виде путешествия по сказкам. Программа деятельности лагеря носит комплексный характер:</w:t>
      </w:r>
    </w:p>
    <w:p w:rsidR="002242A2" w:rsidRPr="002C3488" w:rsidRDefault="002C3488" w:rsidP="002C348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2242A2" w:rsidRPr="002C3488">
        <w:rPr>
          <w:rFonts w:ascii="Times New Roman" w:eastAsia="Times New Roman" w:hAnsi="Times New Roman" w:cs="Times New Roman"/>
          <w:color w:val="333333"/>
          <w:sz w:val="24"/>
          <w:szCs w:val="24"/>
        </w:rPr>
        <w:t>ключает в себя:</w:t>
      </w:r>
    </w:p>
    <w:p w:rsidR="002242A2" w:rsidRP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практическую ориентированную деятельность детей;</w:t>
      </w:r>
    </w:p>
    <w:p w:rsidR="002242A2" w:rsidRP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их творческую деятельность эстетического и познавательного содержания.</w:t>
      </w:r>
    </w:p>
    <w:p w:rsidR="002242A2" w:rsidRPr="002242A2" w:rsidRDefault="002C3488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2.Н</w:t>
      </w:r>
      <w:r w:rsidR="002242A2"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ацелена:</w:t>
      </w:r>
    </w:p>
    <w:p w:rsidR="002242A2" w:rsidRP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проведение ряда оздоровительных мероприятий с детьми;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а решение рода педагогических задач по воспитанию подрастающего поколения.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Методические основы лагерной смены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Приоритетной основой работы лагеря является гуманизация, которая обеспечивает создание условий для личностного развития детей: педагоги принимают ребёнка таким, какой он есть, положительно относятся к его личности, опираются на творческую активность ребёнка, выводят его на уровень соуправления, т. е. совместной организованной работы воспитателей, вожатых и детей. Вся работа строиться на принципах добровольности, посильного участия каждого в жизни лагеря</w:t>
      </w:r>
      <w:r w:rsidRPr="009747FB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Организационно-методическое обеспечение программы.</w:t>
      </w:r>
    </w:p>
    <w:p w:rsidR="002242A2" w:rsidRDefault="003B0BFE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Начальник </w:t>
      </w:r>
      <w:r w:rsidR="004A1107">
        <w:rPr>
          <w:rFonts w:ascii="Times New Roman" w:eastAsia="Times New Roman" w:hAnsi="Times New Roman" w:cs="Times New Roman"/>
          <w:color w:val="333333"/>
          <w:sz w:val="24"/>
          <w:szCs w:val="24"/>
        </w:rPr>
        <w:t>лагеря</w:t>
      </w:r>
      <w:r w:rsidR="002242A2"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Старший воспитатель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Они руководят методической работой лагеря. Организуется </w:t>
      </w:r>
      <w:proofErr w:type="gramStart"/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 лагеря</w:t>
      </w:r>
      <w:proofErr w:type="gramEnd"/>
      <w:r w:rsidRPr="002242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который входят 2 – 3 вожатых и по 2 человека от отряда, всего 8 – 9 человек. Совет участвует в разработке и обслуживанию дел лагеря. Руководит Советом старший воспитатель. В отрядах работой с детьми занимаются учителя начальных классов. Вожатыми работают учащиеся старших классов, прошедшие школу вожатых.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В лагере работает библиотекарь, врач, фельдшер, спортивный организатор и музыкальный работник, руководители кружков, психологическая служба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Б. Информационное обеспечение программы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подготовительный период ведётся просветительская работа по организации лагеря и привлечению детей. Педагогический коллектив лагеря знакомится с его программой на смену.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Перед началом смены собирается родительское собрание, где родители знакомятся с режимом работы, с программой лагеря. Информируются о правилах техники безопасности и поведения детей в лагере.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конце дня подводятся итоги проведённых дел, выпускаются молнии, ведутся дневники отрядов и дневник-альбом жизни лагеря.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В. Оздоровительное и санитарно-гигиеническое обеспечение программы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лагере работает врач и фельдшер, которые обеспечивают необходимые медицинские осмотры и врачебную помощь. Через медицинский уголок ведётся санитарно-профилактическая работа. Прививаются детям санитарные нормы. Составляется Договор о совместно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й работе с детской больницей</w:t>
      </w: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 оздоровлению детей в физических кабинетах. Проводится ежедневная витаминизация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детей.</w:t>
      </w: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плане работы лагеря предусмотрены ежедневные спортивные часы, проведение спортивных соревнований, турниров, олимпиады. Ежедневно проводится зарядка. Предусмотрены подвижные игры на воздухе и в спортзале. Каждый ребенок имеет личное полотенце, мыло, вторую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обувь</w:t>
      </w: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Г. Материально-техническое обеспечение программы</w:t>
      </w:r>
    </w:p>
    <w:p w:rsidR="002242A2" w:rsidRDefault="002242A2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работы лагеря предоставляется 1 этаж начальной школы. Каждый отряд имеет свою классную комнату, туалет, умывальник, раздевалку. Имеется спортинвентарь, игровой инвентарь, видео- и аудиоаппаратура, аптечка первой медицинской помощи. На территории лагеря имеются игровые озелененные площадки. На территории средней школы – спортивные сооружения.</w:t>
      </w:r>
    </w:p>
    <w:p w:rsidR="00695D3D" w:rsidRDefault="002242A2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Д. Взаимодействие с заинтересованными организациями</w:t>
      </w:r>
    </w:p>
    <w:p w:rsidR="00695D3D" w:rsidRDefault="002242A2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плане предусмотре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но посещение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кинотеатра ,</w:t>
      </w:r>
      <w:proofErr w:type="gramEnd"/>
      <w:r w:rsidRPr="002242A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детского парка культуры и отдыха,  театров города,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музеев города.</w:t>
      </w:r>
    </w:p>
    <w:p w:rsidR="00695D3D" w:rsidRDefault="00695D3D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1"/>
        </w:rPr>
        <w:t xml:space="preserve"> А</w:t>
      </w: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Цель функционирования лагеря</w:t>
      </w:r>
    </w:p>
    <w:p w:rsidR="00695D3D" w:rsidRDefault="00695D3D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детского отдыха и оздоровления в первый месяц летних каникул, помощь семьям, нуждающихся в социальной поддержке.</w:t>
      </w:r>
    </w:p>
    <w:p w:rsidR="00695D3D" w:rsidRDefault="00695D3D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95D3D" w:rsidRDefault="00695D3D" w:rsidP="00695D3D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ресурсного обеспечения смены, необходимого финансирования.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Привлечение в лагерь детей из малообеспеченных, многодетных, ассоциативных семей, опекаемых детей, детей-инвалидов, учащихся, состоящих на учете в ОППН.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соблюдения норм охраны здоровья, безопасности, санитарно-гигиенических и других действующих правил и норм пребывания детей в условиях городского с дневным пребыванием детей.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эффективного управления функционирования лагеря.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 Педагогические цели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Приобщение детей к русской народной культуре,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мировой культуру, культуре и традициям Чувашского 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края.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художественно- эстетической культуры личности школьника.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познавательной, творческой и общественной активности ребят.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Задачи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в ходе смены форм воспитательной работы, позволяющих включать детей в творческую, спортивную, интеллектуальную, общественную деятельность.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гуманистического стиля взаимоотношений всех участников воспитательного процесса в лагере.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позитивного опыта взаимодействия ребенка с окружающим миром, умений и навыков практически ориентированной </w:t>
      </w:r>
      <w:proofErr w:type="spellStart"/>
      <w:proofErr w:type="gramStart"/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деятельности.Формирование</w:t>
      </w:r>
      <w:proofErr w:type="spellEnd"/>
      <w:proofErr w:type="gramEnd"/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патриотических чувств, любви к родному краю, своему городу.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духовности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D349B" w:rsidRDefault="00FD349B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Логика развития лагерной смены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Это задачи, состоящие перед педагогическим коллективом лагеря на разных этапах его существования.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 Подготовительный этап (апрель, май)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педагогических кадров; в основном сохраняется состав педагогов, работавших в предыдущих сменах;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вожатых из учащихся 8–10-х классов, обучение их в Школе вожатых;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программы смены через работу творческого коллектива лагеря;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Посещение семинаров по подготовке к летнему отдыху детей, организуемых в районе и городе;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Материально-техническая подготовка летнего лагеря;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лагеря и отрядных мест;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состава детей по отрядам;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родительского собрания.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 Организационный этап (1, 2, 3 дни смены)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детей с распорядком дня, с дисциплинарными и гигиеническими требованиями;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Воспитатели и вожатые приучают детей к доброжелательным и справедливым взаимоотношениям друг с другом и со старшими;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 диагностика интересов и ожиданий детей;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Акцентируется внимание детей на возможностях саморазвития, совершенствования своих организаторских способностей в ходе смены и как итог – получение звания СКАЗКОВЕДА.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 Основной этап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2–7</w:t>
      </w: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дни смены)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программы по приобщению детей к истокам русской народной культуры;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Вовлечение детей в подготовку и проведение </w:t>
      </w:r>
      <w:proofErr w:type="gramStart"/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мероприятий,.</w:t>
      </w:r>
      <w:proofErr w:type="gramEnd"/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оздоровлению и физическому развитию учащихся;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мероприятий интеллектуального и художественно-эстетического плана.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в ходе смены форм воспитательной работы, позволяющих привлекать родителей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 Итоговый этап (8–</w:t>
      </w:r>
      <w:r w:rsidR="00FD34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дни смены)</w:t>
      </w:r>
    </w:p>
    <w:p w:rsidR="00695D3D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Увеличение эмоциональной привлекательности и значимости жизни в лагере через общественную оценку индивидуальных заслуг ребенка и самооценку;</w:t>
      </w:r>
    </w:p>
    <w:p w:rsidR="0054196B" w:rsidRDefault="00695D3D" w:rsidP="006614D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Вручение дипломов, награждение детей;</w:t>
      </w:r>
    </w:p>
    <w:p w:rsidR="0054196B" w:rsidRDefault="00695D3D" w:rsidP="0054196B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мотива: добиться большего в следующей смене и активно проявить себя в общественной деятельности в своем классе.</w:t>
      </w:r>
    </w:p>
    <w:p w:rsidR="0054196B" w:rsidRDefault="00695D3D" w:rsidP="0054196B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Д. </w:t>
      </w:r>
      <w:proofErr w:type="spellStart"/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Послелагерный</w:t>
      </w:r>
      <w:proofErr w:type="spellEnd"/>
      <w:r w:rsidRPr="00695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период</w:t>
      </w:r>
    </w:p>
    <w:p w:rsidR="0054196B" w:rsidRDefault="00695D3D" w:rsidP="0054196B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Сбор отзывов детей и родителей о смене;</w:t>
      </w:r>
    </w:p>
    <w:p w:rsidR="0054196B" w:rsidRDefault="00695D3D" w:rsidP="0054196B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работы лагеря </w:t>
      </w:r>
      <w:proofErr w:type="spellStart"/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педколлективом</w:t>
      </w:r>
      <w:proofErr w:type="spellEnd"/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задачи будущей деятельности школьной площадки.</w:t>
      </w:r>
    </w:p>
    <w:p w:rsidR="00CF224C" w:rsidRDefault="00695D3D" w:rsidP="00CF224C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695D3D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Составить отчет в виде презентации.</w:t>
      </w:r>
    </w:p>
    <w:p w:rsidR="002242A2" w:rsidRPr="002242A2" w:rsidRDefault="00CA24EE" w:rsidP="002242A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Содержание воспитательной работы лагеря</w:t>
      </w:r>
    </w:p>
    <w:p w:rsidR="00CA24EE" w:rsidRDefault="00CA24EE" w:rsidP="00CA24EE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Программа лагеря представляет собой сюжетно-ролевую игру в виде путешествия по сказкам. Герои путешествия – жители сказочных государств (отряды). Название царства – государства дают сами дети. Ребята побывают в гостях у Василисы прекрасной (конкурс девочек). Встретятся с русскими богатырями (конкурс мальчиков). Помогут построить Теремок (защита проектов отрядных уголков и их реализация). Побывают в “Гостях у сказки...” (театрализованная постановка сказки “на новый лад”).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Попытаются одолеть злых разбойников</w:t>
      </w: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 до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быть клад </w:t>
      </w: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Встретятся с веселыми медвежатами Топай и </w:t>
      </w:r>
      <w:proofErr w:type="spellStart"/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Чумбай</w:t>
      </w:r>
      <w:proofErr w:type="spellEnd"/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(спортивная игра). Сразятся в интеллектуальной викторине, посвященной юбилею города, с лесными жителями: Бабой- Ягой, Кикиморой, Лешим.</w:t>
      </w:r>
    </w:p>
    <w:p w:rsidR="00CA24EE" w:rsidRDefault="00CA24EE" w:rsidP="00CA24EE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 еще побывают во многих сказках, а все для того чтобы спасти Добрую сказку, которую похитил Кощей Бессмертный. Ведь добро обязательно должно победить зло.</w:t>
      </w:r>
    </w:p>
    <w:p w:rsidR="00CA24EE" w:rsidRPr="0054196B" w:rsidRDefault="00CA24EE" w:rsidP="0054196B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Каждый ребенок в течение смены работает над своим “Я”: учится жить в гармонии с собой и окружающим миром, сохранять и укреплять свое здоровее. Выполнение правила: “Встал поутру, умылся, привел себя в порядок, сделал зарядку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CA24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Ребёнок не только учится видеть и понимать прекрасное, но и создаёт красоту своими руками, передаёт ей выбранными средствами изобразительного искусства, художественного слова, музыки, танца.</w:t>
      </w:r>
    </w:p>
    <w:p w:rsidR="00FD349B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1"/>
          <w:szCs w:val="21"/>
        </w:rPr>
      </w:pPr>
      <w:r w:rsidRPr="00CA24EE">
        <w:rPr>
          <w:rFonts w:ascii="Times New Roman" w:eastAsia="Times New Roman" w:hAnsi="Times New Roman" w:cs="Times New Roman"/>
          <w:b/>
          <w:color w:val="0D0D0D" w:themeColor="text1" w:themeTint="F2"/>
          <w:sz w:val="21"/>
          <w:szCs w:val="21"/>
        </w:rPr>
        <w:t xml:space="preserve"> 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b/>
          <w:color w:val="0D0D0D" w:themeColor="text1" w:themeTint="F2"/>
          <w:sz w:val="21"/>
          <w:szCs w:val="21"/>
        </w:rPr>
        <w:lastRenderedPageBreak/>
        <w:t>Ожидаемые результаты реализация программы (в аспектах развития ребёнка, отряда, всего лагеря)</w:t>
      </w:r>
    </w:p>
    <w:p w:rsidR="00CA24EE" w:rsidRPr="00CB2E3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3E">
        <w:rPr>
          <w:rFonts w:ascii="Times New Roman" w:eastAsia="Times New Roman" w:hAnsi="Times New Roman" w:cs="Times New Roman"/>
          <w:sz w:val="24"/>
          <w:szCs w:val="24"/>
        </w:rPr>
        <w:t xml:space="preserve">Проводится ежедневная оценка участия каждого ребёнка в коллективных делах лагеря, Дети имеют возможность получить жетон “Добринку”, которая позволяет проследить рост общественной активности, развитие физических, эстетических, вольных качеств детей. Создание условий </w:t>
      </w:r>
      <w:proofErr w:type="gramStart"/>
      <w:r w:rsidRPr="00CB2E3E">
        <w:rPr>
          <w:rFonts w:ascii="Times New Roman" w:eastAsia="Times New Roman" w:hAnsi="Times New Roman" w:cs="Times New Roman"/>
          <w:sz w:val="24"/>
          <w:szCs w:val="24"/>
        </w:rPr>
        <w:t>для самореализация</w:t>
      </w:r>
      <w:proofErr w:type="gramEnd"/>
      <w:r w:rsidRPr="00CB2E3E">
        <w:rPr>
          <w:rFonts w:ascii="Times New Roman" w:eastAsia="Times New Roman" w:hAnsi="Times New Roman" w:cs="Times New Roman"/>
          <w:sz w:val="24"/>
          <w:szCs w:val="24"/>
        </w:rPr>
        <w:t xml:space="preserve"> детей через участие в мероприятиях разного характера: спортивных, интеллектуальных, патриотических, трудовых, художественных.</w:t>
      </w:r>
    </w:p>
    <w:p w:rsidR="00CA24EE" w:rsidRPr="00CB2E3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3E">
        <w:rPr>
          <w:rFonts w:ascii="Times New Roman" w:eastAsia="Times New Roman" w:hAnsi="Times New Roman" w:cs="Times New Roman"/>
          <w:sz w:val="24"/>
          <w:szCs w:val="24"/>
        </w:rPr>
        <w:t>Привитие навыков самостоятельности, ответственности, строить свои отношения со сверстниками и взрослыми. Оздоровление детей.</w:t>
      </w:r>
    </w:p>
    <w:p w:rsidR="00CA24EE" w:rsidRPr="00CB2E3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3E">
        <w:rPr>
          <w:rFonts w:ascii="Times New Roman" w:eastAsia="Times New Roman" w:hAnsi="Times New Roman" w:cs="Times New Roman"/>
          <w:sz w:val="24"/>
          <w:szCs w:val="24"/>
        </w:rPr>
        <w:t>В развитии отряда – высокая степень организованности, сплоченности детей в решении поставленных задач.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и практическая реализация новых возможностей лагеря в развитии детей.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Заключение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>Лагерь работает не первый год. За это время сложилось немало традиций.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>Педколлектив</w:t>
      </w:r>
      <w:proofErr w:type="spellEnd"/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лагеря работает над развитием личности каждого ребенка, над выявлением его способностей, даже скрытых.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>Любимые детьми конкурсы, фестивали, игры, спортивные соревнования в измененном виде проводятся каждый год.</w:t>
      </w:r>
    </w:p>
    <w:p w:rsidR="00CA24EE" w:rsidRPr="00CA24EE" w:rsidRDefault="00CA24EE" w:rsidP="004A1107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A24EE"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конце смены наиболее активным, преодолевающим себя детям вручаются Дипломы. Традиционным остается состав педагогического коллектива лагеря, который видит свою роль в том, чтобы формировать активную жизненную позицию учащихся, развивать их коммуникативные и организаторские способности.</w:t>
      </w:r>
    </w:p>
    <w:p w:rsidR="005A0966" w:rsidRPr="00065AD0" w:rsidRDefault="005A0966" w:rsidP="005A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Материально-техническое обеспечение.</w:t>
      </w:r>
    </w:p>
    <w:p w:rsidR="005A0966" w:rsidRPr="00065AD0" w:rsidRDefault="005A0966" w:rsidP="005A09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5A0966" w:rsidRPr="00065AD0" w:rsidRDefault="005A0966" w:rsidP="005A09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Материалы для оформления и творчества детей.</w:t>
      </w:r>
    </w:p>
    <w:p w:rsidR="005A0966" w:rsidRPr="00065AD0" w:rsidRDefault="005A0966" w:rsidP="005A09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Наличие канцелярских принадлежностей.</w:t>
      </w:r>
    </w:p>
    <w:p w:rsidR="005A0966" w:rsidRPr="00065AD0" w:rsidRDefault="005A0966" w:rsidP="005A09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Аудиоматериалы и видеотехника.</w:t>
      </w:r>
    </w:p>
    <w:p w:rsidR="005A0966" w:rsidRDefault="005A0966" w:rsidP="005A096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Призы и награды для стимулирования.</w:t>
      </w:r>
    </w:p>
    <w:p w:rsidR="005A0966" w:rsidRPr="00065AD0" w:rsidRDefault="005A0966" w:rsidP="005A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043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1"/>
        <w:gridCol w:w="2733"/>
        <w:gridCol w:w="3378"/>
        <w:gridCol w:w="2215"/>
      </w:tblGrid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Применение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Кабинеты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Комнаты отдыха, игровые комнаты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 школы.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Начальник лагеря, воспитатели,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технический персонал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</w:t>
            </w:r>
          </w:p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зал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Занятия спортом, состязания, линейка в случае плохой погоды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Спортивная площадка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Линейка, проведение </w:t>
            </w:r>
            <w:proofErr w:type="spellStart"/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общелагерных</w:t>
            </w:r>
            <w:proofErr w:type="spellEnd"/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Спортивный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руководитель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Школьный двор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Воспитатели, администрация лагеря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Актовый</w:t>
            </w:r>
          </w:p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Зал (спорт. зал)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Праздничные мероприятия и концерты, постановка спектаклей, работа </w:t>
            </w: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детской творческой мастерской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Воспитатели, администрация лагеря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Медицинский</w:t>
            </w:r>
          </w:p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кабинет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Медицинский работник школы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Школьная библиотека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Школьная столовая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Завтрак, обед, полдник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6614D7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Родительские средства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дотация.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Заведующая пищеблоком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Методический кабинет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Старший воспитатель</w:t>
            </w:r>
          </w:p>
        </w:tc>
      </w:tr>
      <w:tr w:rsidR="005A0966" w:rsidRPr="00065AD0" w:rsidTr="0088728F"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Комнаты гигиены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Туалеты, места для мытья ног, сушилки для полотенец, раздевалки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Начальник лагеря, воспитатели,</w:t>
            </w:r>
          </w:p>
          <w:p w:rsidR="005A0966" w:rsidRPr="00065AD0" w:rsidRDefault="005A0966" w:rsidP="005A0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A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технический персонал</w:t>
            </w:r>
          </w:p>
        </w:tc>
      </w:tr>
    </w:tbl>
    <w:p w:rsidR="00CF224C" w:rsidRDefault="00CF224C" w:rsidP="00065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02D4C" w:rsidRDefault="00A02D4C" w:rsidP="00065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065AD0" w:rsidRPr="00065AD0" w:rsidRDefault="00065AD0" w:rsidP="00065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эффективности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65A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программы.</w:t>
      </w:r>
    </w:p>
    <w:p w:rsidR="00065AD0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065AD0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Постановка реальных целей и планирование результатов программы;</w:t>
      </w:r>
    </w:p>
    <w:p w:rsidR="00065AD0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065AD0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Удовлетворенность детей и взрослых предложенными формами работы;</w:t>
      </w:r>
    </w:p>
    <w:p w:rsidR="00065AD0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Творческое сотрудничество взрослых и детей.</w:t>
      </w:r>
    </w:p>
    <w:p w:rsidR="00065AD0" w:rsidRPr="00065AD0" w:rsidRDefault="00065AD0" w:rsidP="00065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Наличие опыта реализации.</w:t>
      </w:r>
    </w:p>
    <w:p w:rsidR="00CA24EE" w:rsidRPr="00065AD0" w:rsidRDefault="00065AD0" w:rsidP="006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Учитывая опыт прошлого года, можно с уверенностью сказать, что программа летней оздоровительной площадки, построенная в форме игры, дает положительные результаты. Ребята, посещавшие летний лагерь в прошлом году стали более коммуникабельны, физически выносливы, раскрыли свои скрытые таланты, стали активнее в школьной жизни. Желающих, посещать лагерь в этом году очень много, что говорит о том, что работа ведется в правильном направлении. В этом году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предполагается, что Программа «У Лукоморья</w:t>
      </w:r>
      <w:r w:rsidRPr="00065A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закрепит результаты прошлого года, и даст толчок к развитию новых творческих способностей.</w:t>
      </w:r>
    </w:p>
    <w:p w:rsidR="0088728F" w:rsidRDefault="0088728F" w:rsidP="006614D7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80B90" w:rsidRPr="00065AD0" w:rsidRDefault="00180B90" w:rsidP="006614D7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14D7" w:rsidRDefault="006614D7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F224C" w:rsidRDefault="00CF224C" w:rsidP="00FD3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D349B" w:rsidRDefault="00FD349B" w:rsidP="00FD3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F224C" w:rsidRDefault="00CF224C" w:rsidP="00CF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A24EE" w:rsidRPr="00180B90" w:rsidRDefault="00414AF4" w:rsidP="00CF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180B9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Режим работы смены лагеря с дневным пребыванием детей</w:t>
      </w:r>
    </w:p>
    <w:p w:rsidR="00CA24EE" w:rsidRPr="00CA24EE" w:rsidRDefault="00CA24EE" w:rsidP="00CA24EE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Сбор, зарядка, инструктаж</w:t>
            </w:r>
          </w:p>
        </w:tc>
      </w:tr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линейка, планирование деятельности на день</w:t>
            </w:r>
          </w:p>
        </w:tc>
      </w:tr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9.15- 10.00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</w:t>
            </w:r>
          </w:p>
        </w:tc>
      </w:tr>
      <w:tr w:rsidR="00414AF4" w:rsidTr="00414AF4">
        <w:tc>
          <w:tcPr>
            <w:tcW w:w="4785" w:type="dxa"/>
          </w:tcPr>
          <w:p w:rsidR="00414AF4" w:rsidRDefault="002C46E1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</w:t>
            </w:r>
            <w:r w:rsidR="00414A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2C46E1" w:rsidTr="00414AF4">
        <w:tc>
          <w:tcPr>
            <w:tcW w:w="4785" w:type="dxa"/>
          </w:tcPr>
          <w:p w:rsidR="002C46E1" w:rsidRDefault="002C46E1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4786" w:type="dxa"/>
          </w:tcPr>
          <w:p w:rsidR="002C46E1" w:rsidRDefault="002C46E1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плану</w:t>
            </w:r>
          </w:p>
        </w:tc>
      </w:tr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дня. Линейка</w:t>
            </w:r>
          </w:p>
        </w:tc>
      </w:tr>
      <w:tr w:rsidR="00414AF4" w:rsidTr="00414AF4">
        <w:tc>
          <w:tcPr>
            <w:tcW w:w="4785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4786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домой</w:t>
            </w:r>
          </w:p>
        </w:tc>
      </w:tr>
    </w:tbl>
    <w:p w:rsidR="00414AF4" w:rsidRDefault="00414AF4" w:rsidP="00CD20C8">
      <w:pPr>
        <w:pStyle w:val="a5"/>
        <w:rPr>
          <w:rFonts w:ascii="Times New Roman" w:hAnsi="Times New Roman" w:cs="Times New Roman"/>
        </w:rPr>
      </w:pPr>
    </w:p>
    <w:p w:rsidR="00414AF4" w:rsidRPr="00180B90" w:rsidRDefault="00414AF4" w:rsidP="00CD20C8">
      <w:pPr>
        <w:pStyle w:val="a5"/>
        <w:rPr>
          <w:rFonts w:ascii="Times New Roman" w:hAnsi="Times New Roman" w:cs="Times New Roman"/>
          <w:b/>
        </w:rPr>
      </w:pPr>
      <w:r w:rsidRPr="00180B90">
        <w:rPr>
          <w:rFonts w:ascii="Times New Roman" w:hAnsi="Times New Roman" w:cs="Times New Roman"/>
          <w:b/>
        </w:rPr>
        <w:t>План мероприятий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5515"/>
        <w:gridCol w:w="3017"/>
      </w:tblGrid>
      <w:tr w:rsidR="006C0B0E" w:rsidTr="006C0B0E">
        <w:tc>
          <w:tcPr>
            <w:tcW w:w="532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2" w:type="dxa"/>
          </w:tcPr>
          <w:p w:rsidR="00414AF4" w:rsidRDefault="00A36678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94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 дата</w:t>
            </w:r>
          </w:p>
        </w:tc>
      </w:tr>
      <w:tr w:rsidR="006C0B0E" w:rsidTr="006C0B0E">
        <w:tc>
          <w:tcPr>
            <w:tcW w:w="532" w:type="dxa"/>
          </w:tcPr>
          <w:p w:rsidR="005A0966" w:rsidRPr="005A0966" w:rsidRDefault="005A0966" w:rsidP="00CD20C8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5A0966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62" w:type="dxa"/>
          </w:tcPr>
          <w:p w:rsidR="005A0966" w:rsidRPr="005A0966" w:rsidRDefault="005A0966" w:rsidP="00C44F13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</w:pPr>
            <w:r w:rsidRPr="005A096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1"/>
                <w:szCs w:val="21"/>
              </w:rPr>
              <w:t>Путешествие в мир русской сказки</w:t>
            </w:r>
          </w:p>
        </w:tc>
        <w:tc>
          <w:tcPr>
            <w:tcW w:w="3094" w:type="dxa"/>
          </w:tcPr>
          <w:p w:rsidR="005A0966" w:rsidRDefault="005A0966" w:rsidP="00CD2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C0B0E" w:rsidTr="006C0B0E">
        <w:tc>
          <w:tcPr>
            <w:tcW w:w="532" w:type="dxa"/>
          </w:tcPr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2" w:type="dxa"/>
          </w:tcPr>
          <w:p w:rsidR="00C44F13" w:rsidRPr="00C44F13" w:rsidRDefault="00414AF4" w:rsidP="00C44F13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414AF4">
              <w:rPr>
                <w:rFonts w:ascii="Times New Roman" w:eastAsia="Times New Roman" w:hAnsi="Times New Roman" w:cs="Times New Roman"/>
                <w:color w:val="0D0D0D" w:themeColor="text1" w:themeTint="F2"/>
                <w:sz w:val="21"/>
                <w:szCs w:val="21"/>
              </w:rPr>
              <w:t>1 день: «Здравствуй, лето!»</w:t>
            </w:r>
            <w:r w:rsidR="00C44F13" w:rsidRPr="00D424B7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</w:t>
            </w:r>
            <w:r w:rsidR="00C44F13" w:rsidRP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- игра «Знакомство»</w:t>
            </w:r>
          </w:p>
          <w:p w:rsidR="00C44F13" w:rsidRPr="00C44F13" w:rsidRDefault="00C44F13" w:rsidP="00C44F13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-об</w:t>
            </w:r>
            <w:r w:rsidR="002C46E1">
              <w:rPr>
                <w:rFonts w:ascii="Times New Roman" w:eastAsia="Times New Roman" w:hAnsi="Times New Roman" w:cs="Times New Roman"/>
                <w:color w:val="0D0D0D" w:themeColor="text1" w:themeTint="F2"/>
              </w:rPr>
              <w:t>устройство и оформление отрядов</w:t>
            </w:r>
            <w:r w:rsidRP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;</w:t>
            </w:r>
          </w:p>
          <w:p w:rsidR="00C44F13" w:rsidRPr="00C44F13" w:rsidRDefault="00C44F13" w:rsidP="00C44F13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-инструктаж по правилам поведения в лагере, ПДД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.</w:t>
            </w:r>
          </w:p>
          <w:p w:rsidR="00414AF4" w:rsidRPr="00414AF4" w:rsidRDefault="00414AF4" w:rsidP="00CD20C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94" w:type="dxa"/>
          </w:tcPr>
          <w:p w:rsidR="00414AF4" w:rsidRDefault="0086302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01.06.19</w:t>
            </w:r>
          </w:p>
          <w:p w:rsidR="00414AF4" w:rsidRDefault="00414AF4" w:rsidP="00CD2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C0B0E" w:rsidTr="006C0B0E">
        <w:tc>
          <w:tcPr>
            <w:tcW w:w="532" w:type="dxa"/>
          </w:tcPr>
          <w:p w:rsidR="00414AF4" w:rsidRDefault="00C44F13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2" w:type="dxa"/>
          </w:tcPr>
          <w:p w:rsidR="00C97435" w:rsidRDefault="00C97435" w:rsidP="00CD20C8">
            <w:pPr>
              <w:pStyle w:val="a5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«</w:t>
            </w:r>
            <w:r w:rsid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На златом крыльце сидели…</w:t>
            </w:r>
            <w:r w:rsidR="00C44F13" w:rsidRP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»</w:t>
            </w:r>
          </w:p>
          <w:p w:rsidR="00414AF4" w:rsidRPr="00C44F13" w:rsidRDefault="002C46E1" w:rsidP="00CD20C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r w:rsid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Открытие лагеря, презентация отряд</w:t>
            </w:r>
            <w:bookmarkStart w:id="0" w:name="_GoBack"/>
            <w:bookmarkEnd w:id="0"/>
            <w:r w:rsidR="00C44F1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ов, отрядных уголков. Конкурс  отрядных стенгазет.</w:t>
            </w:r>
          </w:p>
        </w:tc>
        <w:tc>
          <w:tcPr>
            <w:tcW w:w="3094" w:type="dxa"/>
          </w:tcPr>
          <w:p w:rsidR="00414AF4" w:rsidRDefault="009262B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44F13"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414AF4" w:rsidRDefault="00C44F13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2" w:type="dxa"/>
          </w:tcPr>
          <w:p w:rsidR="00414AF4" w:rsidRPr="00C44F13" w:rsidRDefault="00B32D44" w:rsidP="00CD20C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Весёлые старты</w:t>
            </w:r>
          </w:p>
        </w:tc>
        <w:tc>
          <w:tcPr>
            <w:tcW w:w="3094" w:type="dxa"/>
          </w:tcPr>
          <w:p w:rsidR="00414AF4" w:rsidRDefault="009627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44F13">
              <w:rPr>
                <w:rFonts w:ascii="Times New Roman" w:hAnsi="Times New Roman" w:cs="Times New Roman"/>
              </w:rPr>
              <w:t>.06.1</w:t>
            </w:r>
            <w:r w:rsidR="009262BD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414AF4" w:rsidRDefault="00C44F13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2" w:type="dxa"/>
          </w:tcPr>
          <w:p w:rsidR="00414AF4" w:rsidRPr="008B5721" w:rsidRDefault="008B5721" w:rsidP="00B32D44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7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B32D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 мире литературы» Выход в литературный музей</w:t>
            </w:r>
          </w:p>
        </w:tc>
        <w:tc>
          <w:tcPr>
            <w:tcW w:w="3094" w:type="dxa"/>
          </w:tcPr>
          <w:p w:rsidR="00414AF4" w:rsidRDefault="005C4B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8B5721">
              <w:rPr>
                <w:rFonts w:ascii="Times New Roman" w:hAnsi="Times New Roman" w:cs="Times New Roman"/>
              </w:rPr>
              <w:t>.06.1</w:t>
            </w:r>
            <w:r w:rsidR="009262BD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414AF4" w:rsidRDefault="008B5721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2" w:type="dxa"/>
          </w:tcPr>
          <w:p w:rsidR="00414AF4" w:rsidRDefault="00B32D44" w:rsidP="00B32D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Пушкинский день. Выход в библиотеку им.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B5721">
              <w:rPr>
                <w:rFonts w:ascii="Times New Roman" w:hAnsi="Times New Roman" w:cs="Times New Roman"/>
              </w:rPr>
              <w:t xml:space="preserve">Театральное представление  </w:t>
            </w:r>
            <w:r>
              <w:rPr>
                <w:rFonts w:ascii="Times New Roman" w:hAnsi="Times New Roman" w:cs="Times New Roman"/>
              </w:rPr>
              <w:t>сказок А.С. Пушкина</w:t>
            </w:r>
          </w:p>
        </w:tc>
        <w:tc>
          <w:tcPr>
            <w:tcW w:w="3094" w:type="dxa"/>
          </w:tcPr>
          <w:p w:rsidR="00414AF4" w:rsidRDefault="005C4B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B5721">
              <w:rPr>
                <w:rFonts w:ascii="Times New Roman" w:hAnsi="Times New Roman" w:cs="Times New Roman"/>
              </w:rPr>
              <w:t>.06.1</w:t>
            </w:r>
            <w:r w:rsidR="009262BD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414AF4" w:rsidRDefault="008B5721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2" w:type="dxa"/>
          </w:tcPr>
          <w:p w:rsidR="00414AF4" w:rsidRDefault="00450109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2D44">
              <w:rPr>
                <w:rFonts w:ascii="Times New Roman" w:hAnsi="Times New Roman" w:cs="Times New Roman"/>
              </w:rPr>
              <w:t>Встреча с</w:t>
            </w:r>
            <w:r w:rsidR="008B5721">
              <w:rPr>
                <w:rFonts w:ascii="Times New Roman" w:hAnsi="Times New Roman" w:cs="Times New Roman"/>
              </w:rPr>
              <w:t xml:space="preserve"> героями</w:t>
            </w:r>
            <w:r>
              <w:rPr>
                <w:rFonts w:ascii="Times New Roman" w:hAnsi="Times New Roman" w:cs="Times New Roman"/>
              </w:rPr>
              <w:t>»</w:t>
            </w:r>
            <w:r w:rsidR="00B32D44">
              <w:rPr>
                <w:rFonts w:ascii="Times New Roman" w:hAnsi="Times New Roman" w:cs="Times New Roman"/>
              </w:rPr>
              <w:t>. Посещение КВЦ «Радуга» .</w:t>
            </w:r>
          </w:p>
        </w:tc>
        <w:tc>
          <w:tcPr>
            <w:tcW w:w="3094" w:type="dxa"/>
          </w:tcPr>
          <w:p w:rsidR="00414AF4" w:rsidRDefault="005C4B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B5721">
              <w:rPr>
                <w:rFonts w:ascii="Times New Roman" w:hAnsi="Times New Roman" w:cs="Times New Roman"/>
              </w:rPr>
              <w:t>.06.1</w:t>
            </w:r>
            <w:r w:rsidR="009262BD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2" w:type="dxa"/>
          </w:tcPr>
          <w:p w:rsidR="005C4B4C" w:rsidRPr="00CF418D" w:rsidRDefault="00CF418D" w:rsidP="00B32D44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F41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32D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Творческое занятие по русской живописи в церковно- историческом музее.</w:t>
            </w:r>
          </w:p>
        </w:tc>
        <w:tc>
          <w:tcPr>
            <w:tcW w:w="3094" w:type="dxa"/>
          </w:tcPr>
          <w:p w:rsidR="005C4B4C" w:rsidRDefault="009262B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C4B4C">
              <w:rPr>
                <w:rFonts w:ascii="Times New Roman" w:hAnsi="Times New Roman" w:cs="Times New Roman"/>
              </w:rPr>
              <w:t>.06</w:t>
            </w:r>
            <w:r w:rsidR="0096274C">
              <w:rPr>
                <w:rFonts w:ascii="Times New Roman" w:hAnsi="Times New Roman" w:cs="Times New Roman"/>
              </w:rPr>
              <w:t>.</w:t>
            </w:r>
            <w:r w:rsidR="005C4B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6C0B0E">
              <w:rPr>
                <w:rFonts w:ascii="Times New Roman" w:hAnsi="Times New Roman" w:cs="Times New Roman"/>
              </w:rPr>
              <w:t>/ 18.06.19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2" w:type="dxa"/>
          </w:tcPr>
          <w:p w:rsidR="005C4B4C" w:rsidRDefault="00B32D4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 мире сказок». Выход в ТЮЗ на просмотр спектакля « Маленький принц»</w:t>
            </w:r>
          </w:p>
        </w:tc>
        <w:tc>
          <w:tcPr>
            <w:tcW w:w="3094" w:type="dxa"/>
          </w:tcPr>
          <w:p w:rsidR="005C4B4C" w:rsidRDefault="009627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4B4C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</w:t>
            </w:r>
            <w:r w:rsidR="005C4B4C">
              <w:rPr>
                <w:rFonts w:ascii="Times New Roman" w:hAnsi="Times New Roman" w:cs="Times New Roman"/>
              </w:rPr>
              <w:t>1</w:t>
            </w:r>
            <w:r w:rsidR="00A36678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2" w:type="dxa"/>
          </w:tcPr>
          <w:p w:rsidR="005C4B4C" w:rsidRDefault="00B32D44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истории. Посещение творческой лаборатории в ЧГХМ</w:t>
            </w:r>
            <w:r w:rsidR="006C0B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</w:tcPr>
          <w:p w:rsidR="005C4B4C" w:rsidRDefault="009627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C4B4C">
              <w:rPr>
                <w:rFonts w:ascii="Times New Roman" w:hAnsi="Times New Roman" w:cs="Times New Roman"/>
              </w:rPr>
              <w:t>.06.1</w:t>
            </w:r>
            <w:r w:rsidR="00A36678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A0966" w:rsidRPr="00B32D44" w:rsidRDefault="005A0966" w:rsidP="00CD20C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A0966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62" w:type="dxa"/>
          </w:tcPr>
          <w:p w:rsidR="005A0966" w:rsidRPr="005A0966" w:rsidRDefault="005A0966" w:rsidP="00CD20C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A0966">
              <w:rPr>
                <w:rFonts w:ascii="Times New Roman" w:hAnsi="Times New Roman" w:cs="Times New Roman"/>
                <w:b/>
              </w:rPr>
              <w:t>Край ста тысяч сказок.</w:t>
            </w:r>
          </w:p>
        </w:tc>
        <w:tc>
          <w:tcPr>
            <w:tcW w:w="3094" w:type="dxa"/>
          </w:tcPr>
          <w:p w:rsidR="005A0966" w:rsidRDefault="005A0966" w:rsidP="00CD2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C0B0E" w:rsidTr="006C0B0E">
        <w:tc>
          <w:tcPr>
            <w:tcW w:w="532" w:type="dxa"/>
          </w:tcPr>
          <w:p w:rsidR="00414AF4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2" w:type="dxa"/>
          </w:tcPr>
          <w:p w:rsidR="00414AF4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«Краю ста тысяч вышивок» Посещение музея вышивки</w:t>
            </w:r>
          </w:p>
        </w:tc>
        <w:tc>
          <w:tcPr>
            <w:tcW w:w="3094" w:type="dxa"/>
          </w:tcPr>
          <w:p w:rsidR="00414AF4" w:rsidRDefault="009627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B5721">
              <w:rPr>
                <w:rFonts w:ascii="Times New Roman" w:hAnsi="Times New Roman" w:cs="Times New Roman"/>
              </w:rPr>
              <w:t>.06.1</w:t>
            </w:r>
            <w:r w:rsidR="00A36678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8B5721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2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дяди Стёпы». Посещение музея МВД.</w:t>
            </w:r>
          </w:p>
        </w:tc>
        <w:tc>
          <w:tcPr>
            <w:tcW w:w="3094" w:type="dxa"/>
          </w:tcPr>
          <w:p w:rsidR="008B5721" w:rsidRDefault="0001458B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50109"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</w:rPr>
              <w:t>9</w:t>
            </w:r>
            <w:r w:rsidR="006C0B0E">
              <w:rPr>
                <w:rFonts w:ascii="Times New Roman" w:hAnsi="Times New Roman" w:cs="Times New Roman"/>
              </w:rPr>
              <w:t>/</w:t>
            </w:r>
            <w:r w:rsidR="006C0B0E">
              <w:t xml:space="preserve"> </w:t>
            </w:r>
            <w:r w:rsidR="006C0B0E" w:rsidRPr="006C0B0E">
              <w:rPr>
                <w:rFonts w:ascii="Times New Roman" w:hAnsi="Times New Roman" w:cs="Times New Roman"/>
              </w:rPr>
              <w:t>18.06.19</w:t>
            </w:r>
          </w:p>
        </w:tc>
      </w:tr>
      <w:tr w:rsidR="006C0B0E" w:rsidTr="006C0B0E">
        <w:tc>
          <w:tcPr>
            <w:tcW w:w="532" w:type="dxa"/>
          </w:tcPr>
          <w:p w:rsidR="008B5721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2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гости к чувашским художникам…». Посещение музея-квартиры М. Спиридонова. </w:t>
            </w:r>
            <w:r w:rsidRPr="006C0B0E">
              <w:rPr>
                <w:rFonts w:ascii="Times New Roman" w:hAnsi="Times New Roman" w:cs="Times New Roman"/>
              </w:rPr>
              <w:t>Конкурс рисунков по мотивам чувашских народных сказок</w:t>
            </w:r>
          </w:p>
        </w:tc>
        <w:tc>
          <w:tcPr>
            <w:tcW w:w="3094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 w:rsidRPr="006C0B0E">
              <w:rPr>
                <w:rFonts w:ascii="Times New Roman" w:hAnsi="Times New Roman" w:cs="Times New Roman"/>
              </w:rPr>
              <w:t>19.06.19</w:t>
            </w:r>
          </w:p>
        </w:tc>
      </w:tr>
      <w:tr w:rsidR="006C0B0E" w:rsidTr="006C0B0E">
        <w:tc>
          <w:tcPr>
            <w:tcW w:w="532" w:type="dxa"/>
          </w:tcPr>
          <w:p w:rsidR="008B5721" w:rsidRDefault="00450109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1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2" w:type="dxa"/>
          </w:tcPr>
          <w:p w:rsidR="008B5721" w:rsidRDefault="006C0B0E" w:rsidP="005C4B4C">
            <w:pPr>
              <w:pStyle w:val="a5"/>
              <w:rPr>
                <w:rFonts w:ascii="Times New Roman" w:hAnsi="Times New Roman" w:cs="Times New Roman"/>
              </w:rPr>
            </w:pPr>
            <w:r w:rsidRPr="006C0B0E">
              <w:rPr>
                <w:rFonts w:ascii="Times New Roman" w:hAnsi="Times New Roman" w:cs="Times New Roman"/>
              </w:rPr>
              <w:t>Театральное представление  чувашских народных  сказок</w:t>
            </w:r>
          </w:p>
        </w:tc>
        <w:tc>
          <w:tcPr>
            <w:tcW w:w="3094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20.06.19</w:t>
            </w:r>
          </w:p>
        </w:tc>
      </w:tr>
      <w:tr w:rsidR="006C0B0E" w:rsidTr="006C0B0E">
        <w:tc>
          <w:tcPr>
            <w:tcW w:w="532" w:type="dxa"/>
          </w:tcPr>
          <w:p w:rsidR="008B5721" w:rsidRDefault="00450109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1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2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творчества ( игра  по станциям)</w:t>
            </w:r>
          </w:p>
        </w:tc>
        <w:tc>
          <w:tcPr>
            <w:tcW w:w="3094" w:type="dxa"/>
          </w:tcPr>
          <w:p w:rsidR="008B5721" w:rsidRDefault="006C0B0E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</w:t>
            </w:r>
          </w:p>
        </w:tc>
      </w:tr>
      <w:tr w:rsidR="006C0B0E" w:rsidTr="006C0B0E">
        <w:tc>
          <w:tcPr>
            <w:tcW w:w="532" w:type="dxa"/>
          </w:tcPr>
          <w:p w:rsidR="005A0966" w:rsidRPr="005A0966" w:rsidRDefault="005A0966" w:rsidP="00CD20C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A0966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5662" w:type="dxa"/>
          </w:tcPr>
          <w:p w:rsidR="005A0966" w:rsidRPr="005A0966" w:rsidRDefault="005A0966" w:rsidP="00CD20C8">
            <w:pPr>
              <w:pStyle w:val="a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096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Весь мир в сказке.</w:t>
            </w:r>
          </w:p>
        </w:tc>
        <w:tc>
          <w:tcPr>
            <w:tcW w:w="3094" w:type="dxa"/>
          </w:tcPr>
          <w:p w:rsidR="005A0966" w:rsidRDefault="005A0966" w:rsidP="00CD20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C0B0E" w:rsidTr="006C0B0E">
        <w:tc>
          <w:tcPr>
            <w:tcW w:w="532" w:type="dxa"/>
          </w:tcPr>
          <w:p w:rsidR="005C4B4C" w:rsidRDefault="005C4B4C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1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2" w:type="dxa"/>
          </w:tcPr>
          <w:p w:rsidR="005C4B4C" w:rsidRPr="00CF418D" w:rsidRDefault="00CF418D" w:rsidP="00CD20C8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F41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«Мы идем в гости»</w:t>
            </w:r>
            <w:r w:rsidR="006C0B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Знакомство со сказками народов мира.</w:t>
            </w:r>
          </w:p>
        </w:tc>
        <w:tc>
          <w:tcPr>
            <w:tcW w:w="3094" w:type="dxa"/>
          </w:tcPr>
          <w:p w:rsidR="005C4B4C" w:rsidRDefault="00F37E89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C4B4C"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сказкам зарубежных писателей</w:t>
            </w:r>
            <w:r w:rsidR="00B2738D">
              <w:rPr>
                <w:rFonts w:ascii="Times New Roman" w:hAnsi="Times New Roman" w:cs="Times New Roman"/>
              </w:rPr>
              <w:t>.</w:t>
            </w:r>
            <w:r w:rsidR="006C0B0E">
              <w:rPr>
                <w:rFonts w:ascii="Times New Roman" w:hAnsi="Times New Roman" w:cs="Times New Roman"/>
              </w:rPr>
              <w:t xml:space="preserve"> Встреча с фалеристом Сорокиным А.В.</w:t>
            </w:r>
          </w:p>
        </w:tc>
        <w:tc>
          <w:tcPr>
            <w:tcW w:w="3094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C4B4C">
              <w:rPr>
                <w:rFonts w:ascii="Times New Roman" w:hAnsi="Times New Roman" w:cs="Times New Roman"/>
              </w:rPr>
              <w:t>.06.1</w:t>
            </w:r>
            <w:r w:rsidR="00F37E89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2" w:type="dxa"/>
          </w:tcPr>
          <w:p w:rsidR="005C4B4C" w:rsidRDefault="00B273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 представление   сказок народов мира</w:t>
            </w:r>
          </w:p>
        </w:tc>
        <w:tc>
          <w:tcPr>
            <w:tcW w:w="3094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26.06.1</w:t>
            </w:r>
            <w:r w:rsidR="00F37E89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2" w:type="dxa"/>
          </w:tcPr>
          <w:p w:rsidR="005C4B4C" w:rsidRDefault="007615D0" w:rsidP="00B273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Мисс и мистер лагеря. </w:t>
            </w:r>
            <w:r w:rsidR="00B2738D">
              <w:rPr>
                <w:rFonts w:ascii="Times New Roman" w:hAnsi="Times New Roman" w:cs="Times New Roman"/>
              </w:rPr>
              <w:t>Спортивная эстафета</w:t>
            </w:r>
          </w:p>
        </w:tc>
        <w:tc>
          <w:tcPr>
            <w:tcW w:w="3094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27.06.1</w:t>
            </w:r>
            <w:r w:rsidR="00F37E89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2" w:type="dxa"/>
          </w:tcPr>
          <w:p w:rsidR="005C4B4C" w:rsidRDefault="00B273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сказкам  народов мира</w:t>
            </w:r>
            <w:r w:rsidR="004A1107">
              <w:rPr>
                <w:rFonts w:ascii="Times New Roman" w:hAnsi="Times New Roman" w:cs="Times New Roman"/>
              </w:rPr>
              <w:t>. Подготовка к фестивалю Сказок.</w:t>
            </w:r>
          </w:p>
        </w:tc>
        <w:tc>
          <w:tcPr>
            <w:tcW w:w="3094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28.06.1</w:t>
            </w:r>
            <w:r w:rsidR="000A7312">
              <w:rPr>
                <w:rFonts w:ascii="Times New Roman" w:hAnsi="Times New Roman" w:cs="Times New Roman"/>
              </w:rPr>
              <w:t>9</w:t>
            </w:r>
          </w:p>
        </w:tc>
      </w:tr>
      <w:tr w:rsidR="006C0B0E" w:rsidTr="006C0B0E">
        <w:tc>
          <w:tcPr>
            <w:tcW w:w="532" w:type="dxa"/>
          </w:tcPr>
          <w:p w:rsidR="005C4B4C" w:rsidRDefault="00CF418D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2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«Фестиваль сказок»</w:t>
            </w:r>
            <w:r w:rsidR="007615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Закрытие лагеря.</w:t>
            </w:r>
          </w:p>
        </w:tc>
        <w:tc>
          <w:tcPr>
            <w:tcW w:w="3094" w:type="dxa"/>
          </w:tcPr>
          <w:p w:rsidR="005C4B4C" w:rsidRDefault="004A1107" w:rsidP="00CD20C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</w:t>
            </w:r>
            <w:r w:rsidR="000A7312">
              <w:rPr>
                <w:rFonts w:ascii="Times New Roman" w:hAnsi="Times New Roman" w:cs="Times New Roman"/>
              </w:rPr>
              <w:t>9</w:t>
            </w:r>
          </w:p>
        </w:tc>
      </w:tr>
    </w:tbl>
    <w:p w:rsidR="00414AF4" w:rsidRPr="00CD20C8" w:rsidRDefault="00414AF4" w:rsidP="00CD20C8">
      <w:pPr>
        <w:pStyle w:val="a5"/>
        <w:rPr>
          <w:rFonts w:ascii="Times New Roman" w:hAnsi="Times New Roman" w:cs="Times New Roman"/>
        </w:rPr>
      </w:pPr>
    </w:p>
    <w:sectPr w:rsidR="00414AF4" w:rsidRPr="00CD20C8" w:rsidSect="00CF224C">
      <w:pgSz w:w="11906" w:h="16838"/>
      <w:pgMar w:top="851" w:right="707" w:bottom="993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4A5"/>
    <w:multiLevelType w:val="multilevel"/>
    <w:tmpl w:val="B98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54FD3"/>
    <w:multiLevelType w:val="multilevel"/>
    <w:tmpl w:val="4AD0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4114C"/>
    <w:multiLevelType w:val="multilevel"/>
    <w:tmpl w:val="ABB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B28AB"/>
    <w:multiLevelType w:val="multilevel"/>
    <w:tmpl w:val="CA3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C2A39"/>
    <w:multiLevelType w:val="multilevel"/>
    <w:tmpl w:val="1F8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C3851"/>
    <w:multiLevelType w:val="multilevel"/>
    <w:tmpl w:val="768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12186"/>
    <w:multiLevelType w:val="multilevel"/>
    <w:tmpl w:val="75D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166D4"/>
    <w:multiLevelType w:val="multilevel"/>
    <w:tmpl w:val="4B2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41C79"/>
    <w:multiLevelType w:val="multilevel"/>
    <w:tmpl w:val="0DF6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A0B5E"/>
    <w:multiLevelType w:val="multilevel"/>
    <w:tmpl w:val="78E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B5C8B"/>
    <w:multiLevelType w:val="multilevel"/>
    <w:tmpl w:val="2E72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37017"/>
    <w:multiLevelType w:val="multilevel"/>
    <w:tmpl w:val="F80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73E87"/>
    <w:multiLevelType w:val="multilevel"/>
    <w:tmpl w:val="E9D6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3234F"/>
    <w:multiLevelType w:val="multilevel"/>
    <w:tmpl w:val="7B9A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4642"/>
    <w:multiLevelType w:val="multilevel"/>
    <w:tmpl w:val="0B7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F69DA"/>
    <w:multiLevelType w:val="multilevel"/>
    <w:tmpl w:val="1D7A2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A1C91"/>
    <w:multiLevelType w:val="multilevel"/>
    <w:tmpl w:val="171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F584B"/>
    <w:multiLevelType w:val="multilevel"/>
    <w:tmpl w:val="D7F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C6733"/>
    <w:multiLevelType w:val="multilevel"/>
    <w:tmpl w:val="C0F8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7E3930"/>
    <w:multiLevelType w:val="multilevel"/>
    <w:tmpl w:val="648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8209E"/>
    <w:multiLevelType w:val="hybridMultilevel"/>
    <w:tmpl w:val="74A42CFC"/>
    <w:lvl w:ilvl="0" w:tplc="51C219A0">
      <w:start w:val="1"/>
      <w:numFmt w:val="decimal"/>
      <w:lvlText w:val="%1."/>
      <w:lvlJc w:val="left"/>
      <w:pPr>
        <w:ind w:left="-49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5"/>
  </w:num>
  <w:num w:numId="5">
    <w:abstractNumId w:val="16"/>
  </w:num>
  <w:num w:numId="6">
    <w:abstractNumId w:val="19"/>
  </w:num>
  <w:num w:numId="7">
    <w:abstractNumId w:val="10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  <w:num w:numId="15">
    <w:abstractNumId w:val="3"/>
  </w:num>
  <w:num w:numId="16">
    <w:abstractNumId w:val="18"/>
  </w:num>
  <w:num w:numId="17">
    <w:abstractNumId w:val="4"/>
  </w:num>
  <w:num w:numId="18">
    <w:abstractNumId w:val="0"/>
  </w:num>
  <w:num w:numId="19">
    <w:abstractNumId w:val="1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8"/>
    <w:rsid w:val="0001458B"/>
    <w:rsid w:val="00065AD0"/>
    <w:rsid w:val="000A7312"/>
    <w:rsid w:val="00180B90"/>
    <w:rsid w:val="001B3D1B"/>
    <w:rsid w:val="002242A2"/>
    <w:rsid w:val="002C3488"/>
    <w:rsid w:val="002C46E1"/>
    <w:rsid w:val="003142A0"/>
    <w:rsid w:val="003B0BFE"/>
    <w:rsid w:val="00414AF4"/>
    <w:rsid w:val="00442A9D"/>
    <w:rsid w:val="00447EAB"/>
    <w:rsid w:val="00450109"/>
    <w:rsid w:val="00456C4C"/>
    <w:rsid w:val="00462DEA"/>
    <w:rsid w:val="00465D6C"/>
    <w:rsid w:val="004A1107"/>
    <w:rsid w:val="0054196B"/>
    <w:rsid w:val="00590BF1"/>
    <w:rsid w:val="005A0966"/>
    <w:rsid w:val="005C4B4C"/>
    <w:rsid w:val="00606A35"/>
    <w:rsid w:val="006614D7"/>
    <w:rsid w:val="00691A36"/>
    <w:rsid w:val="00695D3D"/>
    <w:rsid w:val="006A4240"/>
    <w:rsid w:val="006B3A65"/>
    <w:rsid w:val="006C0B0E"/>
    <w:rsid w:val="0072513D"/>
    <w:rsid w:val="007615D0"/>
    <w:rsid w:val="007F5F1E"/>
    <w:rsid w:val="00810278"/>
    <w:rsid w:val="00863027"/>
    <w:rsid w:val="008763F5"/>
    <w:rsid w:val="0087714E"/>
    <w:rsid w:val="0088728F"/>
    <w:rsid w:val="00887DD5"/>
    <w:rsid w:val="008B5721"/>
    <w:rsid w:val="009262BD"/>
    <w:rsid w:val="0096274C"/>
    <w:rsid w:val="009C6A92"/>
    <w:rsid w:val="00A02D4C"/>
    <w:rsid w:val="00A36678"/>
    <w:rsid w:val="00A864B1"/>
    <w:rsid w:val="00A875AA"/>
    <w:rsid w:val="00AD082E"/>
    <w:rsid w:val="00AF7AD9"/>
    <w:rsid w:val="00B13D93"/>
    <w:rsid w:val="00B20962"/>
    <w:rsid w:val="00B2738D"/>
    <w:rsid w:val="00B32D44"/>
    <w:rsid w:val="00B956FB"/>
    <w:rsid w:val="00BE784C"/>
    <w:rsid w:val="00C44F13"/>
    <w:rsid w:val="00C97435"/>
    <w:rsid w:val="00CA24EE"/>
    <w:rsid w:val="00CB2E3E"/>
    <w:rsid w:val="00CD20C8"/>
    <w:rsid w:val="00CF224C"/>
    <w:rsid w:val="00CF418D"/>
    <w:rsid w:val="00D05380"/>
    <w:rsid w:val="00E12BB4"/>
    <w:rsid w:val="00E158AB"/>
    <w:rsid w:val="00ED1EDB"/>
    <w:rsid w:val="00F37BC9"/>
    <w:rsid w:val="00F37E89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EAD"/>
  <w15:docId w15:val="{8B87000D-8680-4AE3-B257-7CB2840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D20C8"/>
    <w:pPr>
      <w:spacing w:after="0" w:line="240" w:lineRule="auto"/>
    </w:pPr>
  </w:style>
  <w:style w:type="table" w:styleId="a6">
    <w:name w:val="Table Grid"/>
    <w:basedOn w:val="a1"/>
    <w:uiPriority w:val="59"/>
    <w:rsid w:val="00414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Заголовок Знак"/>
    <w:basedOn w:val="a0"/>
    <w:link w:val="a8"/>
    <w:locked/>
    <w:rsid w:val="008763F5"/>
    <w:rPr>
      <w:rFonts w:ascii="Arial" w:hAnsi="Arial" w:cs="Arial"/>
      <w:b/>
      <w:bCs/>
      <w:sz w:val="24"/>
      <w:szCs w:val="24"/>
    </w:rPr>
  </w:style>
  <w:style w:type="paragraph" w:styleId="a8">
    <w:name w:val="Title"/>
    <w:basedOn w:val="a"/>
    <w:link w:val="a7"/>
    <w:qFormat/>
    <w:rsid w:val="008763F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763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C9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Cabinet19</dc:creator>
  <cp:lastModifiedBy>Учитель</cp:lastModifiedBy>
  <cp:revision>3</cp:revision>
  <cp:lastPrinted>2019-06-14T08:13:00Z</cp:lastPrinted>
  <dcterms:created xsi:type="dcterms:W3CDTF">2019-06-14T07:55:00Z</dcterms:created>
  <dcterms:modified xsi:type="dcterms:W3CDTF">2019-06-14T08:15:00Z</dcterms:modified>
</cp:coreProperties>
</file>