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8" w:type="pct"/>
        <w:tblInd w:w="-71" w:type="dxa"/>
        <w:tblLook w:val="0000"/>
      </w:tblPr>
      <w:tblGrid>
        <w:gridCol w:w="4097"/>
        <w:gridCol w:w="1926"/>
        <w:gridCol w:w="3801"/>
        <w:gridCol w:w="107"/>
      </w:tblGrid>
      <w:tr w:rsidR="00704ED3" w:rsidRPr="00704ED3" w:rsidTr="003A62E3">
        <w:trPr>
          <w:trHeight w:val="1560"/>
        </w:trPr>
        <w:tc>
          <w:tcPr>
            <w:tcW w:w="2025" w:type="pct"/>
          </w:tcPr>
          <w:p w:rsidR="00704ED3" w:rsidRPr="00704ED3" w:rsidRDefault="00704ED3" w:rsidP="003A62E3">
            <w:pPr>
              <w:pStyle w:val="Aaoieeeieiioeooe"/>
              <w:tabs>
                <w:tab w:val="clear" w:pos="4153"/>
                <w:tab w:val="clear" w:pos="8306"/>
                <w:tab w:val="left" w:pos="1440"/>
                <w:tab w:val="left" w:pos="2160"/>
              </w:tabs>
              <w:spacing w:line="3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04ED3">
              <w:rPr>
                <w:b/>
                <w:sz w:val="28"/>
                <w:szCs w:val="28"/>
              </w:rPr>
              <w:t>Чă</w:t>
            </w:r>
            <w:proofErr w:type="gramStart"/>
            <w:r w:rsidRPr="00704ED3">
              <w:rPr>
                <w:b/>
                <w:sz w:val="28"/>
                <w:szCs w:val="28"/>
              </w:rPr>
              <w:t>ваш</w:t>
            </w:r>
            <w:proofErr w:type="spellEnd"/>
            <w:proofErr w:type="gramEnd"/>
            <w:r w:rsidRPr="00704ED3">
              <w:rPr>
                <w:b/>
                <w:sz w:val="28"/>
                <w:szCs w:val="28"/>
              </w:rPr>
              <w:t xml:space="preserve"> Республики</w:t>
            </w:r>
          </w:p>
          <w:p w:rsidR="00704ED3" w:rsidRPr="00704ED3" w:rsidRDefault="00704ED3" w:rsidP="003A62E3">
            <w:pPr>
              <w:pStyle w:val="3"/>
              <w:spacing w:before="0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704ED3">
              <w:rPr>
                <w:rFonts w:ascii="Times New Roman" w:hAnsi="Times New Roman"/>
                <w:bCs/>
                <w:szCs w:val="28"/>
              </w:rPr>
              <w:t>Шупашкар</w:t>
            </w:r>
            <w:proofErr w:type="spellEnd"/>
            <w:r w:rsidRPr="00704ED3">
              <w:rPr>
                <w:rFonts w:ascii="Times New Roman" w:hAnsi="Times New Roman"/>
                <w:bCs/>
                <w:szCs w:val="28"/>
              </w:rPr>
              <w:t xml:space="preserve"> хула </w:t>
            </w:r>
            <w:r w:rsidRPr="00704ED3">
              <w:rPr>
                <w:rFonts w:ascii="Times New Roman" w:hAnsi="Times New Roman"/>
                <w:bCs/>
                <w:szCs w:val="28"/>
              </w:rPr>
              <w:br/>
            </w:r>
            <w:proofErr w:type="spellStart"/>
            <w:r w:rsidRPr="00704ED3">
              <w:rPr>
                <w:rFonts w:ascii="Times New Roman" w:hAnsi="Times New Roman"/>
                <w:bCs/>
                <w:szCs w:val="28"/>
              </w:rPr>
              <w:t>администраций</w:t>
            </w:r>
            <w:r w:rsidRPr="00704ED3">
              <w:rPr>
                <w:rFonts w:ascii="Times New Roman" w:hAnsi="Times New Roman"/>
                <w:szCs w:val="28"/>
              </w:rPr>
              <w:t>ě</w:t>
            </w:r>
            <w:proofErr w:type="gramStart"/>
            <w:r w:rsidRPr="00704ED3">
              <w:rPr>
                <w:rFonts w:ascii="Times New Roman" w:hAnsi="Times New Roman"/>
                <w:bCs/>
                <w:szCs w:val="28"/>
              </w:rPr>
              <w:t>н</w:t>
            </w:r>
            <w:proofErr w:type="spellEnd"/>
            <w:proofErr w:type="gramEnd"/>
            <w:r w:rsidRPr="00704ED3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04ED3">
              <w:rPr>
                <w:rFonts w:ascii="Times New Roman" w:hAnsi="Times New Roman"/>
                <w:bCs/>
                <w:szCs w:val="28"/>
              </w:rPr>
              <w:t>в</w:t>
            </w:r>
            <w:r w:rsidRPr="00704ED3">
              <w:rPr>
                <w:rFonts w:ascii="Times New Roman" w:hAnsi="Times New Roman"/>
                <w:szCs w:val="28"/>
              </w:rPr>
              <w:t>ě</w:t>
            </w:r>
            <w:r w:rsidRPr="00704ED3">
              <w:rPr>
                <w:rFonts w:ascii="Times New Roman" w:hAnsi="Times New Roman"/>
                <w:bCs/>
                <w:szCs w:val="28"/>
              </w:rPr>
              <w:t>рент</w:t>
            </w:r>
            <w:r w:rsidRPr="00704ED3">
              <w:rPr>
                <w:rFonts w:ascii="Times New Roman" w:hAnsi="Times New Roman"/>
                <w:szCs w:val="28"/>
              </w:rPr>
              <w:t>ÿ</w:t>
            </w:r>
            <w:proofErr w:type="spellEnd"/>
          </w:p>
          <w:p w:rsidR="00704ED3" w:rsidRPr="00704ED3" w:rsidRDefault="00704ED3" w:rsidP="003A62E3">
            <w:pPr>
              <w:pStyle w:val="3"/>
              <w:spacing w:before="0"/>
              <w:rPr>
                <w:rFonts w:ascii="Times New Roman" w:hAnsi="Times New Roman"/>
                <w:szCs w:val="28"/>
              </w:rPr>
            </w:pPr>
            <w:proofErr w:type="spellStart"/>
            <w:r w:rsidRPr="00704ED3">
              <w:rPr>
                <w:rFonts w:ascii="Times New Roman" w:hAnsi="Times New Roman"/>
                <w:szCs w:val="28"/>
              </w:rPr>
              <w:t>Ěçě</w:t>
            </w:r>
            <w:r w:rsidRPr="00704ED3">
              <w:rPr>
                <w:rFonts w:ascii="Times New Roman" w:hAnsi="Times New Roman"/>
                <w:bCs/>
                <w:szCs w:val="28"/>
              </w:rPr>
              <w:t>н</w:t>
            </w:r>
            <w:proofErr w:type="spellEnd"/>
            <w:r w:rsidRPr="00704ED3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04ED3">
              <w:rPr>
                <w:rFonts w:ascii="Times New Roman" w:hAnsi="Times New Roman"/>
                <w:bCs/>
                <w:szCs w:val="28"/>
              </w:rPr>
              <w:t>управлений</w:t>
            </w:r>
            <w:r w:rsidRPr="00704ED3">
              <w:rPr>
                <w:rFonts w:ascii="Times New Roman" w:hAnsi="Times New Roman"/>
                <w:szCs w:val="28"/>
              </w:rPr>
              <w:t>ě</w:t>
            </w:r>
            <w:proofErr w:type="spellEnd"/>
          </w:p>
        </w:tc>
        <w:tc>
          <w:tcPr>
            <w:tcW w:w="952" w:type="pct"/>
          </w:tcPr>
          <w:p w:rsidR="00704ED3" w:rsidRPr="00704ED3" w:rsidRDefault="00704ED3" w:rsidP="003A6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D3">
              <w:rPr>
                <w:rFonts w:ascii="Times New Roman" w:hAnsi="Times New Roman" w:cs="Times New Roman"/>
                <w:sz w:val="28"/>
                <w:szCs w:val="28"/>
              </w:rPr>
              <w:object w:dxaOrig="1006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4pt;height:1in" o:ole="" o:allowoverlap="f" fillcolor="window">
                  <v:imagedata r:id="rId6" o:title=""/>
                </v:shape>
                <o:OLEObject Type="Embed" ProgID="Word.Picture.8" ShapeID="_x0000_i1025" DrawAspect="Content" ObjectID="_1660981606" r:id="rId7"/>
              </w:object>
            </w:r>
          </w:p>
        </w:tc>
        <w:tc>
          <w:tcPr>
            <w:tcW w:w="1932" w:type="pct"/>
            <w:gridSpan w:val="2"/>
          </w:tcPr>
          <w:p w:rsidR="00704ED3" w:rsidRPr="00704ED3" w:rsidRDefault="00704ED3" w:rsidP="003A62E3">
            <w:pPr>
              <w:pStyle w:val="Aaoieeeieiioeooe"/>
              <w:tabs>
                <w:tab w:val="clear" w:pos="4153"/>
                <w:tab w:val="clear" w:pos="8306"/>
                <w:tab w:val="left" w:pos="3758"/>
              </w:tabs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704ED3">
              <w:rPr>
                <w:b/>
                <w:sz w:val="28"/>
                <w:szCs w:val="28"/>
              </w:rPr>
              <w:t>Чувашская Республика</w:t>
            </w:r>
          </w:p>
          <w:p w:rsidR="00704ED3" w:rsidRPr="00704ED3" w:rsidRDefault="00704ED3" w:rsidP="003A62E3">
            <w:pPr>
              <w:pStyle w:val="4"/>
              <w:rPr>
                <w:b/>
                <w:caps w:val="0"/>
                <w:sz w:val="28"/>
                <w:szCs w:val="28"/>
              </w:rPr>
            </w:pPr>
            <w:r w:rsidRPr="00704ED3">
              <w:rPr>
                <w:b/>
                <w:caps w:val="0"/>
                <w:sz w:val="28"/>
                <w:szCs w:val="28"/>
              </w:rPr>
              <w:t xml:space="preserve">Управление образования </w:t>
            </w:r>
          </w:p>
          <w:p w:rsidR="00704ED3" w:rsidRPr="00704ED3" w:rsidRDefault="00704ED3" w:rsidP="003A62E3">
            <w:pPr>
              <w:pStyle w:val="4"/>
              <w:rPr>
                <w:b/>
                <w:caps w:val="0"/>
                <w:sz w:val="28"/>
                <w:szCs w:val="28"/>
              </w:rPr>
            </w:pPr>
            <w:r w:rsidRPr="00704ED3">
              <w:rPr>
                <w:b/>
                <w:caps w:val="0"/>
                <w:sz w:val="28"/>
                <w:szCs w:val="28"/>
              </w:rPr>
              <w:t xml:space="preserve">администрации </w:t>
            </w:r>
          </w:p>
          <w:p w:rsidR="00704ED3" w:rsidRPr="00704ED3" w:rsidRDefault="00704ED3" w:rsidP="003A62E3">
            <w:pPr>
              <w:pStyle w:val="4"/>
              <w:rPr>
                <w:sz w:val="28"/>
                <w:szCs w:val="28"/>
              </w:rPr>
            </w:pPr>
            <w:r w:rsidRPr="00704ED3">
              <w:rPr>
                <w:b/>
                <w:caps w:val="0"/>
                <w:sz w:val="28"/>
                <w:szCs w:val="28"/>
              </w:rPr>
              <w:t>города Чебоксары</w:t>
            </w:r>
          </w:p>
        </w:tc>
      </w:tr>
      <w:tr w:rsidR="00704ED3" w:rsidRPr="00704ED3" w:rsidTr="003A62E3">
        <w:trPr>
          <w:gridAfter w:val="1"/>
          <w:wAfter w:w="53" w:type="pct"/>
          <w:trHeight w:val="402"/>
        </w:trPr>
        <w:tc>
          <w:tcPr>
            <w:tcW w:w="4856" w:type="pct"/>
            <w:gridSpan w:val="3"/>
          </w:tcPr>
          <w:p w:rsidR="00704ED3" w:rsidRPr="00704ED3" w:rsidRDefault="00704ED3" w:rsidP="003A62E3">
            <w:pPr>
              <w:pStyle w:val="Aaoieeeieiioeooe"/>
              <w:tabs>
                <w:tab w:val="left" w:pos="3758"/>
              </w:tabs>
              <w:spacing w:after="60"/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704ED3" w:rsidRPr="00704ED3" w:rsidRDefault="00704ED3" w:rsidP="003A62E3">
            <w:pPr>
              <w:pStyle w:val="Aaoieeeieiioeooe"/>
              <w:tabs>
                <w:tab w:val="left" w:pos="3758"/>
              </w:tabs>
              <w:spacing w:after="60"/>
              <w:jc w:val="center"/>
              <w:rPr>
                <w:b/>
                <w:spacing w:val="20"/>
                <w:sz w:val="28"/>
                <w:szCs w:val="28"/>
              </w:rPr>
            </w:pPr>
            <w:r w:rsidRPr="00704ED3">
              <w:rPr>
                <w:b/>
                <w:spacing w:val="20"/>
                <w:sz w:val="28"/>
                <w:szCs w:val="28"/>
              </w:rPr>
              <w:t>ПРИКАЗ</w:t>
            </w:r>
          </w:p>
          <w:p w:rsidR="00704ED3" w:rsidRPr="00704ED3" w:rsidRDefault="00704ED3" w:rsidP="003A62E3">
            <w:pPr>
              <w:pStyle w:val="Aaoieeeieiioeooe"/>
              <w:tabs>
                <w:tab w:val="left" w:pos="3758"/>
              </w:tabs>
              <w:spacing w:after="60"/>
              <w:jc w:val="center"/>
              <w:rPr>
                <w:b/>
                <w:sz w:val="28"/>
                <w:szCs w:val="28"/>
              </w:rPr>
            </w:pPr>
            <w:r w:rsidRPr="00704ED3">
              <w:rPr>
                <w:b/>
                <w:sz w:val="28"/>
                <w:szCs w:val="28"/>
              </w:rPr>
              <w:t>_____________  № _____</w:t>
            </w:r>
          </w:p>
        </w:tc>
      </w:tr>
    </w:tbl>
    <w:p w:rsidR="00704ED3" w:rsidRPr="00704ED3" w:rsidRDefault="00704ED3" w:rsidP="00704ED3">
      <w:pPr>
        <w:rPr>
          <w:rFonts w:ascii="Times New Roman" w:hAnsi="Times New Roman" w:cs="Times New Roman"/>
          <w:sz w:val="28"/>
          <w:szCs w:val="28"/>
        </w:rPr>
      </w:pPr>
    </w:p>
    <w:p w:rsidR="00704566" w:rsidRPr="00C55C76" w:rsidRDefault="00704566" w:rsidP="0070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республиканской акции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«Молодежь за здоровый образ жизни»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общеобразовательных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города Чебоксары</w:t>
      </w:r>
    </w:p>
    <w:p w:rsidR="00704566" w:rsidRPr="00B8241D" w:rsidRDefault="00704566" w:rsidP="00704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566" w:rsidRPr="00B8241D" w:rsidRDefault="00704566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6763">
        <w:rPr>
          <w:rFonts w:ascii="Times New Roman" w:eastAsia="Times New Roman" w:hAnsi="Times New Roman" w:cs="Times New Roman"/>
          <w:sz w:val="28"/>
          <w:szCs w:val="28"/>
        </w:rPr>
        <w:t>рамках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763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93676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Чувашской Республики от 15 ноября 20</w:t>
      </w:r>
      <w:r w:rsidR="00ED08D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года </w:t>
      </w:r>
      <w:r w:rsidR="00936763">
        <w:rPr>
          <w:rFonts w:ascii="Times New Roman" w:eastAsia="Times New Roman" w:hAnsi="Times New Roman" w:cs="Times New Roman"/>
          <w:sz w:val="28"/>
          <w:szCs w:val="28"/>
        </w:rPr>
        <w:t xml:space="preserve">№ 70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молодежной политике», </w:t>
      </w:r>
      <w:r w:rsidR="00ED08D3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Чувашской Республики «Развитие образования», утвержденной постановлением Кабинета Министров Чувашской Республики от 20 декабря 2018 г. № 531, Приказа Министерства образования и молодежной политики Чувашской Республики от 2</w:t>
      </w:r>
      <w:r w:rsidR="00A25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ED08D3">
        <w:rPr>
          <w:rFonts w:ascii="Times New Roman" w:eastAsia="Times New Roman" w:hAnsi="Times New Roman" w:cs="Times New Roman"/>
          <w:sz w:val="28"/>
          <w:szCs w:val="28"/>
        </w:rPr>
        <w:t>.02.20</w:t>
      </w:r>
      <w:r w:rsidR="00A2581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08D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25815">
        <w:rPr>
          <w:rFonts w:ascii="Times New Roman" w:eastAsia="Times New Roman" w:hAnsi="Times New Roman" w:cs="Times New Roman"/>
          <w:sz w:val="28"/>
          <w:szCs w:val="28"/>
        </w:rPr>
        <w:t>415</w:t>
      </w:r>
      <w:r w:rsidR="00ED08D3">
        <w:rPr>
          <w:rFonts w:ascii="Times New Roman" w:eastAsia="Times New Roman" w:hAnsi="Times New Roman" w:cs="Times New Roman"/>
          <w:sz w:val="28"/>
          <w:szCs w:val="28"/>
        </w:rPr>
        <w:t xml:space="preserve">, 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молодежи навыков здорового образа жизни, </w:t>
      </w:r>
      <w:proofErr w:type="gramEnd"/>
    </w:p>
    <w:p w:rsidR="00704566" w:rsidRPr="00B8241D" w:rsidRDefault="00704566" w:rsidP="00704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566" w:rsidRPr="00B8241D" w:rsidRDefault="00704566" w:rsidP="00704566">
      <w:pPr>
        <w:suppressAutoHyphens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4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04566" w:rsidRDefault="00704566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41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С 01 октября по 30 ноября 20</w:t>
      </w:r>
      <w:r w:rsidR="00681D3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во всех общеобразовательных организациях города Чебоксары республиканскую акцию «Молодежь за здоровый образ жизни».</w:t>
      </w:r>
    </w:p>
    <w:p w:rsidR="00704566" w:rsidRDefault="00704566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Утвердить план мероприятий по проведению акции «Молодежь за здоровый образ жизни» (Приложение 1).</w:t>
      </w:r>
    </w:p>
    <w:p w:rsidR="00704566" w:rsidRPr="00F95711" w:rsidRDefault="00704566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Руководителям общеобразовательных организаций:</w:t>
      </w:r>
    </w:p>
    <w:p w:rsidR="00704566" w:rsidRDefault="00704566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 Обеспечить проведение акции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«Молодежь за здоровый образ жизни»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организациях.</w:t>
      </w:r>
    </w:p>
    <w:p w:rsidR="00704566" w:rsidRDefault="00704566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Составить план проведения акции.</w:t>
      </w:r>
    </w:p>
    <w:p w:rsidR="00704566" w:rsidRDefault="00704566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Освещать информацию о проведении мероприятий в рамках акции на сайтах образовательных учреждений в тематических баннерах.</w:t>
      </w:r>
    </w:p>
    <w:p w:rsidR="00704566" w:rsidRDefault="00704566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Принять активное участие в районных, городских и республиканских мероприятиях в рамках акции.</w:t>
      </w:r>
    </w:p>
    <w:p w:rsidR="00704566" w:rsidRDefault="00C0596A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704566">
        <w:rPr>
          <w:rFonts w:ascii="Times New Roman" w:eastAsia="Times New Roman" w:hAnsi="Times New Roman" w:cs="Times New Roman"/>
          <w:sz w:val="28"/>
          <w:szCs w:val="28"/>
        </w:rPr>
        <w:t>Итоговую информацию о проведении акции представить до 30 ноября 20</w:t>
      </w:r>
      <w:r w:rsidR="00681D3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4566">
        <w:rPr>
          <w:rFonts w:ascii="Times New Roman" w:eastAsia="Times New Roman" w:hAnsi="Times New Roman" w:cs="Times New Roman"/>
          <w:sz w:val="28"/>
          <w:szCs w:val="28"/>
        </w:rPr>
        <w:t xml:space="preserve"> года (Приложение 2).</w:t>
      </w:r>
    </w:p>
    <w:p w:rsidR="00704566" w:rsidRPr="00243BB4" w:rsidRDefault="00704566" w:rsidP="007045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681D32">
        <w:rPr>
          <w:rFonts w:ascii="Times New Roman" w:eastAsia="Times New Roman" w:hAnsi="Times New Roman" w:cs="Times New Roman"/>
          <w:sz w:val="28"/>
          <w:szCs w:val="28"/>
        </w:rPr>
        <w:t xml:space="preserve">заведующего сектором воспитания и дополнительного образования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города Чебоксары Н.А. </w:t>
      </w:r>
      <w:proofErr w:type="spellStart"/>
      <w:r w:rsidR="00681D32">
        <w:rPr>
          <w:rFonts w:ascii="Times New Roman" w:eastAsia="Times New Roman" w:hAnsi="Times New Roman" w:cs="Times New Roman"/>
          <w:sz w:val="28"/>
          <w:szCs w:val="28"/>
        </w:rPr>
        <w:t>Поздееву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566" w:rsidRDefault="00704566" w:rsidP="00704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4ED3" w:rsidRPr="007A0F8F" w:rsidRDefault="00704ED3" w:rsidP="007A0F8F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F62B85" w:rsidRDefault="00704566" w:rsidP="00DA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Начальник управления                                                                        Д.А. Захаров</w:t>
      </w:r>
    </w:p>
    <w:p w:rsidR="00ED08D3" w:rsidRPr="00DA12E4" w:rsidRDefault="00ED08D3" w:rsidP="00DA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A0F8F" w:rsidRPr="007A0F8F" w:rsidRDefault="007A0F8F" w:rsidP="007A0F8F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0F8F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7A0F8F" w:rsidRDefault="007A0F8F" w:rsidP="007A0F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F8F">
        <w:rPr>
          <w:rFonts w:ascii="Times New Roman" w:hAnsi="Times New Roman" w:cs="Times New Roman"/>
          <w:b/>
          <w:sz w:val="26"/>
          <w:szCs w:val="26"/>
        </w:rPr>
        <w:t>План мероприятий по проведению акции «Молодежь за здоровый образ жизни» в общеобразовательных организациях города Чебоксары</w:t>
      </w:r>
    </w:p>
    <w:tbl>
      <w:tblPr>
        <w:tblStyle w:val="a5"/>
        <w:tblW w:w="9747" w:type="dxa"/>
        <w:tblLook w:val="04A0"/>
      </w:tblPr>
      <w:tblGrid>
        <w:gridCol w:w="817"/>
        <w:gridCol w:w="5048"/>
        <w:gridCol w:w="1473"/>
        <w:gridCol w:w="2409"/>
      </w:tblGrid>
      <w:tr w:rsidR="007A0F8F" w:rsidTr="00704566">
        <w:tc>
          <w:tcPr>
            <w:tcW w:w="817" w:type="dxa"/>
          </w:tcPr>
          <w:p w:rsidR="007A0F8F" w:rsidRPr="00F62B85" w:rsidRDefault="007A0F8F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2B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2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62B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8" w:type="dxa"/>
          </w:tcPr>
          <w:p w:rsidR="007A0F8F" w:rsidRPr="00F62B85" w:rsidRDefault="007A0F8F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3" w:type="dxa"/>
          </w:tcPr>
          <w:p w:rsidR="007A0F8F" w:rsidRPr="00F62B85" w:rsidRDefault="007A0F8F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7A0F8F" w:rsidRPr="00F62B85" w:rsidRDefault="007A0F8F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0F8F" w:rsidTr="00704566">
        <w:tc>
          <w:tcPr>
            <w:tcW w:w="817" w:type="dxa"/>
          </w:tcPr>
          <w:p w:rsidR="007A0F8F" w:rsidRPr="00F62B85" w:rsidRDefault="007A0F8F" w:rsidP="007A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8" w:type="dxa"/>
          </w:tcPr>
          <w:p w:rsidR="007A0F8F" w:rsidRPr="00F62B85" w:rsidRDefault="007A0F8F" w:rsidP="007A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Единого Дня здоровья</w:t>
            </w:r>
          </w:p>
        </w:tc>
        <w:tc>
          <w:tcPr>
            <w:tcW w:w="1473" w:type="dxa"/>
          </w:tcPr>
          <w:p w:rsidR="007A0F8F" w:rsidRPr="00704566" w:rsidRDefault="007A0F8F" w:rsidP="00681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04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 w:rsidR="00704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A0F8F" w:rsidRPr="00F62B85" w:rsidRDefault="007A0F8F" w:rsidP="00F6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Чебоксары</w:t>
            </w:r>
          </w:p>
        </w:tc>
      </w:tr>
      <w:tr w:rsidR="007A0F8F" w:rsidTr="00704566">
        <w:tc>
          <w:tcPr>
            <w:tcW w:w="817" w:type="dxa"/>
          </w:tcPr>
          <w:p w:rsidR="007A0F8F" w:rsidRPr="00F62B85" w:rsidRDefault="007A0F8F" w:rsidP="007A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48" w:type="dxa"/>
          </w:tcPr>
          <w:p w:rsidR="007A0F8F" w:rsidRPr="00F62B85" w:rsidRDefault="007A0F8F" w:rsidP="007A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ОУ спортивных соревнований, конкурсов, викторин, спортивных мероприятий с участием учащихся, педагогов и родителей (по планам ОУ)</w:t>
            </w:r>
          </w:p>
        </w:tc>
        <w:tc>
          <w:tcPr>
            <w:tcW w:w="1473" w:type="dxa"/>
          </w:tcPr>
          <w:p w:rsidR="007A0F8F" w:rsidRPr="00F62B85" w:rsidRDefault="00704566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A0F8F" w:rsidRPr="00F62B85" w:rsidRDefault="007118A2" w:rsidP="00F6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Чебоксары</w:t>
            </w:r>
          </w:p>
        </w:tc>
      </w:tr>
      <w:tr w:rsidR="007A0F8F" w:rsidTr="00704566">
        <w:tc>
          <w:tcPr>
            <w:tcW w:w="817" w:type="dxa"/>
          </w:tcPr>
          <w:p w:rsidR="007A0F8F" w:rsidRPr="00F62B85" w:rsidRDefault="007118A2" w:rsidP="007A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8" w:type="dxa"/>
          </w:tcPr>
          <w:p w:rsidR="007A0F8F" w:rsidRPr="00F62B85" w:rsidRDefault="007A0F8F" w:rsidP="007A0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ОУ родительских собраний, бесед, лекториев, консультаций для родителей с приглашением представителей </w:t>
            </w:r>
            <w:r w:rsidR="007118A2" w:rsidRPr="00F62B85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правоохранительных органов, субъектов профилактики, специалистов подросткового отделения </w:t>
            </w:r>
            <w:proofErr w:type="spellStart"/>
            <w:r w:rsidR="007118A2" w:rsidRPr="00F62B85">
              <w:rPr>
                <w:rFonts w:ascii="Times New Roman" w:hAnsi="Times New Roman" w:cs="Times New Roman"/>
                <w:sz w:val="24"/>
                <w:szCs w:val="24"/>
              </w:rPr>
              <w:t>наркодиспансера</w:t>
            </w:r>
            <w:proofErr w:type="spellEnd"/>
            <w:r w:rsidR="007118A2" w:rsidRPr="00F62B85">
              <w:rPr>
                <w:rFonts w:ascii="Times New Roman" w:hAnsi="Times New Roman" w:cs="Times New Roman"/>
                <w:sz w:val="24"/>
                <w:szCs w:val="24"/>
              </w:rPr>
              <w:t>, сотрудников УФСКН РФ по Чувашской Республике, учреждений здравоохранения по вопросам медицинской профилактики заболеваний социального характера</w:t>
            </w:r>
          </w:p>
        </w:tc>
        <w:tc>
          <w:tcPr>
            <w:tcW w:w="1473" w:type="dxa"/>
          </w:tcPr>
          <w:p w:rsidR="007A0F8F" w:rsidRPr="00F62B85" w:rsidRDefault="00704566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A0F8F" w:rsidRPr="00F62B85" w:rsidRDefault="007118A2" w:rsidP="00F6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Чебоксары</w:t>
            </w:r>
          </w:p>
        </w:tc>
      </w:tr>
      <w:tr w:rsidR="007A0F8F" w:rsidTr="00704566">
        <w:tc>
          <w:tcPr>
            <w:tcW w:w="817" w:type="dxa"/>
          </w:tcPr>
          <w:p w:rsidR="007A0F8F" w:rsidRPr="00F62B85" w:rsidRDefault="007118A2" w:rsidP="007A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8" w:type="dxa"/>
          </w:tcPr>
          <w:p w:rsidR="007A0F8F" w:rsidRPr="00F62B85" w:rsidRDefault="007118A2" w:rsidP="00711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образовательных организаций о ходе мероприятий в рамках акции «Молодежь за здоровый образ жизни»</w:t>
            </w:r>
          </w:p>
        </w:tc>
        <w:tc>
          <w:tcPr>
            <w:tcW w:w="1473" w:type="dxa"/>
          </w:tcPr>
          <w:p w:rsidR="007A0F8F" w:rsidRPr="00F62B85" w:rsidRDefault="00704566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A0F8F" w:rsidRPr="00F62B85" w:rsidRDefault="007118A2" w:rsidP="00F6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Чебоксары</w:t>
            </w:r>
          </w:p>
        </w:tc>
      </w:tr>
      <w:tr w:rsidR="007A0F8F" w:rsidTr="00704566">
        <w:tc>
          <w:tcPr>
            <w:tcW w:w="817" w:type="dxa"/>
          </w:tcPr>
          <w:p w:rsidR="007A0F8F" w:rsidRPr="00F62B85" w:rsidRDefault="007118A2" w:rsidP="007A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8" w:type="dxa"/>
          </w:tcPr>
          <w:p w:rsidR="007A0F8F" w:rsidRPr="00F62B85" w:rsidRDefault="007118A2" w:rsidP="00711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Показ кинофильмов, проведение кинолекториев о вреде потребления наркотических средств и ПАВ, алкоголя и спиртосодержащей продукции, сигарет и иных табачных изделий.</w:t>
            </w:r>
          </w:p>
        </w:tc>
        <w:tc>
          <w:tcPr>
            <w:tcW w:w="1473" w:type="dxa"/>
          </w:tcPr>
          <w:p w:rsidR="007A0F8F" w:rsidRPr="00F62B85" w:rsidRDefault="00704566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A0F8F" w:rsidRPr="00F62B85" w:rsidRDefault="007118A2" w:rsidP="00F6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Чебоксары</w:t>
            </w:r>
          </w:p>
        </w:tc>
      </w:tr>
      <w:tr w:rsidR="007A0F8F" w:rsidTr="00704566">
        <w:tc>
          <w:tcPr>
            <w:tcW w:w="817" w:type="dxa"/>
          </w:tcPr>
          <w:p w:rsidR="007A0F8F" w:rsidRPr="00F62B85" w:rsidRDefault="007118A2" w:rsidP="007A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8" w:type="dxa"/>
          </w:tcPr>
          <w:p w:rsidR="007A0F8F" w:rsidRPr="000838A7" w:rsidRDefault="000838A7" w:rsidP="00B55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</w:t>
            </w:r>
            <w:r w:rsidR="00B550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118A2" w:rsidRPr="00F62B85">
              <w:rPr>
                <w:rFonts w:ascii="Times New Roman" w:hAnsi="Times New Roman" w:cs="Times New Roman"/>
                <w:sz w:val="24"/>
                <w:szCs w:val="24"/>
              </w:rPr>
              <w:t xml:space="preserve"> «Курить не модно»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«Чистый город»</w:t>
            </w:r>
            <w:r w:rsidR="00B550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др.)», «Здоровое поколение – ориентиры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 и др.</w:t>
            </w:r>
          </w:p>
        </w:tc>
        <w:tc>
          <w:tcPr>
            <w:tcW w:w="1473" w:type="dxa"/>
          </w:tcPr>
          <w:p w:rsidR="007A0F8F" w:rsidRPr="00F62B85" w:rsidRDefault="00704566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A0F8F" w:rsidRPr="00F62B85" w:rsidRDefault="007118A2" w:rsidP="00F6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Чебоксары</w:t>
            </w:r>
          </w:p>
        </w:tc>
      </w:tr>
      <w:tr w:rsidR="007A0F8F" w:rsidTr="00704566">
        <w:tc>
          <w:tcPr>
            <w:tcW w:w="817" w:type="dxa"/>
          </w:tcPr>
          <w:p w:rsidR="007A0F8F" w:rsidRPr="00F62B85" w:rsidRDefault="007118A2" w:rsidP="007A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8" w:type="dxa"/>
          </w:tcPr>
          <w:p w:rsidR="007A0F8F" w:rsidRPr="00704566" w:rsidRDefault="00704566" w:rsidP="00704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обучение родителей и педагогов о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основам диетических и физических привычек (по материалам, подготовленным Минздравом Чуваш</w:t>
            </w:r>
            <w:r w:rsidR="00282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Республики, размещенным на сайте </w:t>
            </w:r>
            <w:hyperlink r:id="rId8" w:history="1">
              <w:r w:rsidRPr="001F4F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F4F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F4F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medicin</w:t>
              </w:r>
              <w:proofErr w:type="spellEnd"/>
              <w:r w:rsidRPr="001F4F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4F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Pr="001F4F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4F9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045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73" w:type="dxa"/>
          </w:tcPr>
          <w:p w:rsidR="007A0F8F" w:rsidRPr="00F62B85" w:rsidRDefault="00704566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A0F8F" w:rsidRPr="00F62B85" w:rsidRDefault="007118A2" w:rsidP="00F6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Чебоксары</w:t>
            </w:r>
          </w:p>
        </w:tc>
      </w:tr>
      <w:tr w:rsidR="007118A2" w:rsidTr="00704566">
        <w:tc>
          <w:tcPr>
            <w:tcW w:w="817" w:type="dxa"/>
          </w:tcPr>
          <w:p w:rsidR="007118A2" w:rsidRPr="00F62B85" w:rsidRDefault="00704566" w:rsidP="007A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18A2" w:rsidRPr="00F6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7118A2" w:rsidRPr="00F62B85" w:rsidRDefault="007118A2" w:rsidP="00711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диспутов, конференций, в том числе с участием известных людей г. Чебоксары, выступающих в поддержку здорового образа жизни.</w:t>
            </w:r>
          </w:p>
        </w:tc>
        <w:tc>
          <w:tcPr>
            <w:tcW w:w="1473" w:type="dxa"/>
          </w:tcPr>
          <w:p w:rsidR="007118A2" w:rsidRPr="00F62B85" w:rsidRDefault="00704566" w:rsidP="007A0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1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118A2" w:rsidRPr="00F62B85" w:rsidRDefault="007118A2" w:rsidP="00F6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8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Чебоксары</w:t>
            </w:r>
          </w:p>
        </w:tc>
      </w:tr>
    </w:tbl>
    <w:p w:rsidR="00F62B85" w:rsidRDefault="00F62B85" w:rsidP="007A0F8F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F62B85" w:rsidSect="00F62B8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F62B85" w:rsidRDefault="00F62B85" w:rsidP="00F62B8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704566" w:rsidRPr="00704566" w:rsidRDefault="00704566" w:rsidP="00704566">
      <w:pPr>
        <w:rPr>
          <w:rFonts w:cs="Times New Roman"/>
          <w:b/>
          <w:color w:val="000000" w:themeColor="text1"/>
          <w:lang w:val="en-US"/>
        </w:rPr>
      </w:pPr>
    </w:p>
    <w:p w:rsidR="00704566" w:rsidRPr="00704566" w:rsidRDefault="00704566" w:rsidP="007045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Pr="0070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о проведении акции «Молодежь за здоровый образ жизни»</w:t>
      </w:r>
      <w:r w:rsidRPr="00704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1 октября по 30 ноября 20</w:t>
      </w:r>
      <w:r w:rsidR="00681D32" w:rsidRPr="00681D32">
        <w:rPr>
          <w:rFonts w:ascii="Times New Roman" w:hAnsi="Times New Roman" w:cs="Times New Roman"/>
          <w:b/>
          <w:sz w:val="28"/>
          <w:szCs w:val="28"/>
        </w:rPr>
        <w:t>20</w:t>
      </w:r>
      <w:r w:rsidR="0068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704566" w:rsidRPr="00704566" w:rsidRDefault="00704566" w:rsidP="00681D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pPr w:leftFromText="180" w:rightFromText="180" w:vertAnchor="text" w:horzAnchor="page" w:tblpX="1050" w:tblpY="291"/>
        <w:tblW w:w="14884" w:type="dxa"/>
        <w:tblLayout w:type="fixed"/>
        <w:tblLook w:val="04A0"/>
      </w:tblPr>
      <w:tblGrid>
        <w:gridCol w:w="851"/>
        <w:gridCol w:w="3087"/>
        <w:gridCol w:w="2441"/>
        <w:gridCol w:w="2268"/>
        <w:gridCol w:w="2410"/>
        <w:gridCol w:w="3827"/>
      </w:tblGrid>
      <w:tr w:rsidR="00704566" w:rsidRPr="00704566" w:rsidTr="00704566">
        <w:tc>
          <w:tcPr>
            <w:tcW w:w="851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5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087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5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ОУ</w:t>
            </w:r>
          </w:p>
        </w:tc>
        <w:tc>
          <w:tcPr>
            <w:tcW w:w="2441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5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Наиболее масштабные мероприятия в рамках акции</w:t>
            </w:r>
          </w:p>
        </w:tc>
        <w:tc>
          <w:tcPr>
            <w:tcW w:w="2268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5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5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Организаторы</w:t>
            </w:r>
          </w:p>
        </w:tc>
        <w:tc>
          <w:tcPr>
            <w:tcW w:w="3827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5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Контактное лицо для дополнительной информации</w:t>
            </w:r>
          </w:p>
        </w:tc>
      </w:tr>
      <w:tr w:rsidR="00704566" w:rsidRPr="00704566" w:rsidTr="00704566">
        <w:tc>
          <w:tcPr>
            <w:tcW w:w="851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7" w:type="dxa"/>
          </w:tcPr>
          <w:p w:rsidR="00704566" w:rsidRPr="0028230E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4566" w:rsidRPr="0028230E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1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4566" w:rsidRPr="00704566" w:rsidRDefault="00704566" w:rsidP="00704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4566" w:rsidRPr="00704566" w:rsidRDefault="00704566" w:rsidP="0070456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566" w:rsidRPr="0028230E" w:rsidRDefault="00704566" w:rsidP="007045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566" w:rsidRPr="00704566" w:rsidRDefault="00704566" w:rsidP="00704566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8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566"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проведенных мероприятий:__</w:t>
      </w:r>
    </w:p>
    <w:p w:rsidR="00704566" w:rsidRPr="00704566" w:rsidRDefault="00704566" w:rsidP="00704566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Общая численность детей и молодежи в возрасте от 14 до 30 лет, принявших участие в акции:__</w:t>
      </w:r>
    </w:p>
    <w:p w:rsidR="00704566" w:rsidRPr="00B10A72" w:rsidRDefault="00704566" w:rsidP="00704566">
      <w:pPr>
        <w:rPr>
          <w:rFonts w:cs="Times New Roman"/>
          <w:color w:val="000000" w:themeColor="text1"/>
        </w:rPr>
      </w:pPr>
    </w:p>
    <w:p w:rsidR="00704566" w:rsidRPr="00704566" w:rsidRDefault="00704566" w:rsidP="00704566">
      <w:pPr>
        <w:rPr>
          <w:rFonts w:ascii="Times New Roman" w:hAnsi="Times New Roman" w:cs="Times New Roman"/>
          <w:b/>
          <w:sz w:val="26"/>
          <w:szCs w:val="26"/>
        </w:rPr>
      </w:pPr>
    </w:p>
    <w:sectPr w:rsidR="00704566" w:rsidRPr="00704566" w:rsidSect="00F62B85">
      <w:pgSz w:w="16838" w:h="11906" w:orient="landscape"/>
      <w:pgMar w:top="850" w:right="851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058B"/>
    <w:multiLevelType w:val="multilevel"/>
    <w:tmpl w:val="0E5C2DF6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ED3"/>
    <w:rsid w:val="000838A7"/>
    <w:rsid w:val="000E5159"/>
    <w:rsid w:val="001153AF"/>
    <w:rsid w:val="00150533"/>
    <w:rsid w:val="0028230E"/>
    <w:rsid w:val="00522D9D"/>
    <w:rsid w:val="00605AA7"/>
    <w:rsid w:val="00681D32"/>
    <w:rsid w:val="00704566"/>
    <w:rsid w:val="00704ED3"/>
    <w:rsid w:val="007118A2"/>
    <w:rsid w:val="00766027"/>
    <w:rsid w:val="007A0F8F"/>
    <w:rsid w:val="00836404"/>
    <w:rsid w:val="00907AD5"/>
    <w:rsid w:val="00936763"/>
    <w:rsid w:val="00A25815"/>
    <w:rsid w:val="00B550FE"/>
    <w:rsid w:val="00BF04F8"/>
    <w:rsid w:val="00C0596A"/>
    <w:rsid w:val="00C074D6"/>
    <w:rsid w:val="00DA12E4"/>
    <w:rsid w:val="00E36F56"/>
    <w:rsid w:val="00EB6486"/>
    <w:rsid w:val="00ED08D3"/>
    <w:rsid w:val="00F43619"/>
    <w:rsid w:val="00F6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59"/>
  </w:style>
  <w:style w:type="paragraph" w:styleId="3">
    <w:name w:val="heading 3"/>
    <w:basedOn w:val="a"/>
    <w:next w:val="a"/>
    <w:link w:val="30"/>
    <w:qFormat/>
    <w:rsid w:val="00704ED3"/>
    <w:pPr>
      <w:keepNext/>
      <w:tabs>
        <w:tab w:val="left" w:pos="170"/>
      </w:tabs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04E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4ED3"/>
    <w:rPr>
      <w:rFonts w:ascii="Arial" w:eastAsia="Times New Roman" w:hAnsi="Arial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704ED3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aoieeeieiioeooe">
    <w:name w:val="Aa?oiee eieiioeooe"/>
    <w:basedOn w:val="a"/>
    <w:rsid w:val="00704E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704E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4ED3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uiPriority w:val="99"/>
    <w:unhideWhenUsed/>
    <w:rsid w:val="0070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0533"/>
    <w:pPr>
      <w:ind w:left="720"/>
      <w:contextualSpacing/>
    </w:pPr>
  </w:style>
  <w:style w:type="table" w:styleId="a5">
    <w:name w:val="Table Grid"/>
    <w:basedOn w:val="a1"/>
    <w:uiPriority w:val="59"/>
    <w:rsid w:val="007A0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38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.cap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E02BA-9966-4D32-9280-0E0AE416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2020-09-07T06:59:00Z</cp:lastPrinted>
  <dcterms:created xsi:type="dcterms:W3CDTF">2020-09-07T06:38:00Z</dcterms:created>
  <dcterms:modified xsi:type="dcterms:W3CDTF">2020-09-07T07:00:00Z</dcterms:modified>
</cp:coreProperties>
</file>