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24" w:rsidRDefault="00723E24" w:rsidP="00723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E24" w:rsidRDefault="00723E24" w:rsidP="00723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E24" w:rsidRPr="00723E24" w:rsidRDefault="00723E24" w:rsidP="00723E24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 w:rsidRPr="00723E2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Захарцев</w:t>
      </w:r>
      <w:proofErr w:type="spellEnd"/>
      <w:r w:rsidRPr="00723E2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Иван </w:t>
      </w:r>
      <w:r w:rsidRPr="00B70E6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Алексеевич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(1911-1987)</w:t>
      </w:r>
    </w:p>
    <w:p w:rsidR="00723E24" w:rsidRPr="00922091" w:rsidRDefault="00723E24" w:rsidP="00723E24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091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552700" cy="2381250"/>
            <wp:effectExtent l="19050" t="0" r="0" b="0"/>
            <wp:docPr id="3" name="Рисунок 1" descr="16:00 В честь 100-летия со дня рождения Ивана Захарцева состоится открытие мемориальной до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:00 В честь 100-летия со дня рождения Ивана Захарцева состоится открытие мемориальной дос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E24" w:rsidRPr="00723E24" w:rsidRDefault="00723E24" w:rsidP="00723E2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723E24">
        <w:rPr>
          <w:rFonts w:ascii="Times New Roman" w:hAnsi="Times New Roman" w:cs="Times New Roman"/>
          <w:color w:val="222222"/>
          <w:sz w:val="24"/>
          <w:szCs w:val="24"/>
        </w:rPr>
        <w:t xml:space="preserve">С 1947 по 1970 год директором нынешнего АО «ЧПО им. В. И. Чапаева» был </w:t>
      </w:r>
      <w:hyperlink r:id="rId5" w:tooltip="Захарцев, Иван Алексеевич" w:history="1">
        <w:r w:rsidRPr="00723E24">
          <w:rPr>
            <w:rStyle w:val="a3"/>
            <w:rFonts w:ascii="Times New Roman" w:hAnsi="Times New Roman" w:cs="Times New Roman"/>
            <w:sz w:val="24"/>
            <w:szCs w:val="24"/>
          </w:rPr>
          <w:t xml:space="preserve">Иван Алексеевич </w:t>
        </w:r>
        <w:proofErr w:type="spellStart"/>
        <w:r w:rsidRPr="00723E24">
          <w:rPr>
            <w:rStyle w:val="a3"/>
            <w:rFonts w:ascii="Times New Roman" w:hAnsi="Times New Roman" w:cs="Times New Roman"/>
            <w:sz w:val="24"/>
            <w:szCs w:val="24"/>
          </w:rPr>
          <w:t>Захарцев</w:t>
        </w:r>
        <w:proofErr w:type="spellEnd"/>
      </w:hyperlink>
      <w:r w:rsidRPr="00723E24">
        <w:rPr>
          <w:rFonts w:ascii="Times New Roman" w:hAnsi="Times New Roman" w:cs="Times New Roman"/>
          <w:color w:val="222222"/>
          <w:sz w:val="24"/>
          <w:szCs w:val="24"/>
        </w:rPr>
        <w:t xml:space="preserve">. Именно он в 1960 году привёз с московской ВДНХ для установки перед заводом гипсовый памятник Чапаеву (скульптор П. </w:t>
      </w:r>
      <w:proofErr w:type="spellStart"/>
      <w:r w:rsidRPr="00723E24">
        <w:rPr>
          <w:rFonts w:ascii="Times New Roman" w:hAnsi="Times New Roman" w:cs="Times New Roman"/>
          <w:color w:val="222222"/>
          <w:sz w:val="24"/>
          <w:szCs w:val="24"/>
        </w:rPr>
        <w:t>Баландин</w:t>
      </w:r>
      <w:proofErr w:type="spellEnd"/>
      <w:r w:rsidRPr="00723E24">
        <w:rPr>
          <w:rFonts w:ascii="Times New Roman" w:hAnsi="Times New Roman" w:cs="Times New Roman"/>
          <w:color w:val="222222"/>
          <w:sz w:val="24"/>
          <w:szCs w:val="24"/>
        </w:rPr>
        <w:t xml:space="preserve">, архитектор В. Морозов), который в 1984 году был перелит в бронзе и установлен в центре города, став его символом. </w:t>
      </w:r>
      <w:proofErr w:type="gramEnd"/>
    </w:p>
    <w:p w:rsidR="00723E24" w:rsidRPr="00723E24" w:rsidRDefault="00723E24" w:rsidP="00723E2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23E24">
        <w:rPr>
          <w:rFonts w:ascii="Times New Roman" w:hAnsi="Times New Roman" w:cs="Times New Roman"/>
          <w:color w:val="222222"/>
          <w:sz w:val="24"/>
          <w:szCs w:val="24"/>
        </w:rPr>
        <w:t xml:space="preserve">В послевоенные годы на заводе началась конверсия, завод перешёл на выпуск пластмассовых тарелок, пудрениц, маслёнок, гребёнок, стеариновых свеч, обувного крема. </w:t>
      </w:r>
    </w:p>
    <w:p w:rsidR="00723E24" w:rsidRPr="00723E24" w:rsidRDefault="00723E24" w:rsidP="00723E2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23E24">
        <w:rPr>
          <w:rFonts w:ascii="Times New Roman" w:hAnsi="Times New Roman" w:cs="Times New Roman"/>
          <w:color w:val="222222"/>
          <w:sz w:val="24"/>
          <w:szCs w:val="24"/>
        </w:rPr>
        <w:t xml:space="preserve">В 1955 году с конвейера завода сошла первая стиральная машина «Волга-7» с ручным отжимом. В первый год их было произведено 270 штук. В период с 1959 по 1965 гг. для улучшения жилищных условий работников завода начали строительство микрорайона «78-квартал» </w:t>
      </w:r>
    </w:p>
    <w:p w:rsidR="00723E24" w:rsidRPr="00723E24" w:rsidRDefault="00723E24" w:rsidP="00723E2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23E24">
        <w:rPr>
          <w:rFonts w:ascii="Times New Roman" w:hAnsi="Times New Roman" w:cs="Times New Roman"/>
          <w:color w:val="222222"/>
          <w:sz w:val="24"/>
          <w:szCs w:val="24"/>
        </w:rPr>
        <w:t>С 1965 года на заводе выпускается газета «За мир». 1960 год стал поворотным для развития завода — началось освоение резинотехнической продукции и выпуск фейерверков, а с ноября 1970 года завод освоил выпуск полусферы для салютов, деталей для противоградовых изделий «</w:t>
      </w:r>
      <w:proofErr w:type="spellStart"/>
      <w:r w:rsidRPr="00723E24">
        <w:rPr>
          <w:rFonts w:ascii="Times New Roman" w:hAnsi="Times New Roman" w:cs="Times New Roman"/>
          <w:color w:val="222222"/>
          <w:sz w:val="24"/>
          <w:szCs w:val="24"/>
        </w:rPr>
        <w:t>Алазань</w:t>
      </w:r>
      <w:proofErr w:type="spellEnd"/>
      <w:r w:rsidRPr="00723E24">
        <w:rPr>
          <w:rFonts w:ascii="Times New Roman" w:hAnsi="Times New Roman" w:cs="Times New Roman"/>
          <w:color w:val="222222"/>
          <w:sz w:val="24"/>
          <w:szCs w:val="24"/>
        </w:rPr>
        <w:t>». В 1970 введён в строй цех по производству изделий из резины</w:t>
      </w:r>
    </w:p>
    <w:p w:rsidR="00723E24" w:rsidRPr="00723E24" w:rsidRDefault="00723E24" w:rsidP="00723E24">
      <w:pPr>
        <w:pStyle w:val="a4"/>
        <w:spacing w:before="0" w:beforeAutospacing="0" w:after="0" w:afterAutospacing="0"/>
        <w:ind w:firstLine="709"/>
        <w:rPr>
          <w:color w:val="333333"/>
        </w:rPr>
      </w:pPr>
      <w:r w:rsidRPr="00723E24">
        <w:rPr>
          <w:color w:val="333333"/>
        </w:rPr>
        <w:t xml:space="preserve">  В год ухода И. А. </w:t>
      </w:r>
      <w:proofErr w:type="spellStart"/>
      <w:r w:rsidRPr="00723E24">
        <w:rPr>
          <w:color w:val="333333"/>
        </w:rPr>
        <w:t>Захарцева</w:t>
      </w:r>
      <w:proofErr w:type="spellEnd"/>
      <w:r w:rsidRPr="00723E24">
        <w:rPr>
          <w:color w:val="333333"/>
        </w:rPr>
        <w:t xml:space="preserve"> с должности директора, в конце 1970 года, завод был награждён орденом Трудового Красного Знамени.</w:t>
      </w:r>
    </w:p>
    <w:p w:rsidR="00723E24" w:rsidRPr="002E1E31" w:rsidRDefault="00723E24" w:rsidP="00723E2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E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Награждён орденами Ленина, Трудового Красного Знамени, «Знак Почёта», медалями «За победу над Германией в Великой Отечественной войне 1941—1945 гг.», «За доблестный труд в Великой Отечественной войне 1941—1945 гг.», серебряной медалью ВДНХ, нагрудным знаком «Отличник народного просвещения».</w:t>
      </w:r>
    </w:p>
    <w:p w:rsidR="00723E24" w:rsidRPr="002E1E31" w:rsidRDefault="00723E24" w:rsidP="00723E2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E1E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Отмечен</w:t>
      </w:r>
      <w:proofErr w:type="gramEnd"/>
      <w:r w:rsidRPr="002E1E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тремя Почётными грамотами Президиума Верховного Совета Чувашской АССР, в 1967 году занесён в Почётную Книгу Трудовой Славы и Героизма Чувашской АССР.</w:t>
      </w:r>
    </w:p>
    <w:p w:rsidR="00723E24" w:rsidRDefault="00723E24" w:rsidP="00723E2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3E24" w:rsidRPr="00723E24" w:rsidRDefault="00723E24" w:rsidP="00723E2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E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2011 году на доме, где проживал Иван Алексеевич (дом этот, как и те, что рядом, называются в народе «</w:t>
      </w:r>
      <w:proofErr w:type="spellStart"/>
      <w:r w:rsidRPr="002E1E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захарцевскими</w:t>
      </w:r>
      <w:proofErr w:type="spellEnd"/>
      <w:r w:rsidRPr="002E1E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»), открыта мемориальная доска.</w:t>
      </w:r>
    </w:p>
    <w:p w:rsidR="00723E24" w:rsidRPr="002E1E31" w:rsidRDefault="00723E24" w:rsidP="00723E2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3040" w:rsidRPr="00AB24C5" w:rsidRDefault="00723E24" w:rsidP="00AB24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3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 (сейчас уже АО</w:t>
      </w:r>
      <w:r w:rsidRPr="00B70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70E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Чебоксарское</w:t>
      </w:r>
      <w:proofErr w:type="spellEnd"/>
      <w:r w:rsidRPr="00B70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производственное объединение имени В.И.Чапаева) по-прежнему здравствует, как и поселок, в развитие которого Иван Алексеевич вложил столько сил и энергии.</w:t>
      </w:r>
    </w:p>
    <w:sectPr w:rsidR="00483040" w:rsidRPr="00AB24C5" w:rsidSect="0048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E24"/>
    <w:rsid w:val="000B7D07"/>
    <w:rsid w:val="002659C9"/>
    <w:rsid w:val="0034031F"/>
    <w:rsid w:val="00483040"/>
    <w:rsid w:val="00616486"/>
    <w:rsid w:val="00723E24"/>
    <w:rsid w:val="00AB24C5"/>
    <w:rsid w:val="00B0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E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ttp-wikipediya.ru/wiki/%D0%97%D0%B0%D1%85%D0%B0%D1%80%D1%86%D0%B5%D0%B2,_%D0%98%D0%B2%D0%B0%D0%BD_%D0%90%D0%BB%D0%B5%D0%BA%D1%81%D0%B5%D0%B5%D0%B2%D0%B8%D1%8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2019-05-14T13:43:00Z</dcterms:created>
  <dcterms:modified xsi:type="dcterms:W3CDTF">2019-05-14T13:47:00Z</dcterms:modified>
</cp:coreProperties>
</file>