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FB" w:rsidRPr="002E629F" w:rsidRDefault="00A57CFB" w:rsidP="00A57CFB">
      <w:pPr>
        <w:spacing w:after="27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57CFB" w:rsidRPr="002E629F" w:rsidRDefault="00A57CFB" w:rsidP="00A57CFB">
      <w:pPr>
        <w:shd w:val="clear" w:color="auto" w:fill="993400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2E62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Мемориальная доска на стене дома по улице </w:t>
      </w:r>
      <w:proofErr w:type="spellStart"/>
      <w:r w:rsidRPr="002E62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Урукова</w:t>
      </w:r>
      <w:proofErr w:type="spellEnd"/>
      <w:r w:rsidRPr="002E62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br/>
        <w:t xml:space="preserve">в честь Героя Советского Союза В. И. </w:t>
      </w:r>
      <w:proofErr w:type="spellStart"/>
      <w:r w:rsidRPr="002E62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Урукова</w:t>
      </w:r>
      <w:proofErr w:type="spellEnd"/>
      <w:r w:rsidRPr="002E62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(1919-1945</w:t>
      </w:r>
      <w:proofErr w:type="gramStart"/>
      <w:r w:rsidRPr="002E62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),</w:t>
      </w:r>
      <w:r w:rsidRPr="002E62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br/>
        <w:t>участника</w:t>
      </w:r>
      <w:proofErr w:type="gramEnd"/>
      <w:r w:rsidRPr="002E62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Великой Отечественной войны</w:t>
      </w:r>
    </w:p>
    <w:p w:rsidR="00A57CFB" w:rsidRPr="002E629F" w:rsidRDefault="00A57CFB" w:rsidP="00A57CFB">
      <w:pPr>
        <w:shd w:val="clear" w:color="auto" w:fill="99340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57CFB" w:rsidRPr="002E629F" w:rsidRDefault="00A57CFB" w:rsidP="00A57CFB">
      <w:pPr>
        <w:shd w:val="clear" w:color="auto" w:fill="99340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E629F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0987C546" wp14:editId="38A7C6B4">
            <wp:extent cx="2571750" cy="2990850"/>
            <wp:effectExtent l="0" t="0" r="0" b="0"/>
            <wp:docPr id="3" name="Рисунок 3" descr="http://www.mayak.cheb.ru/cheboksary_rear_city/heroes/Doski/Urukov/duru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yak.cheb.ru/cheboksary_rear_city/heroes/Doski/Urukov/duru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2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7EAAAE" wp14:editId="71668D08">
            <wp:extent cx="1619250" cy="2219325"/>
            <wp:effectExtent l="0" t="0" r="0" b="9525"/>
            <wp:docPr id="4" name="Рисунок 4" descr="http://www.mayak.cheb.ru/cheboksary_rear_city/heroes/Doski/Urukov/Uru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yak.cheb.ru/cheboksary_rear_city/heroes/Doski/Urukov/Uruk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FB" w:rsidRPr="002E629F" w:rsidRDefault="00A57CFB" w:rsidP="00A57CFB">
      <w:pPr>
        <w:shd w:val="clear" w:color="auto" w:fill="9934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Текст мемориальной доски: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7"/>
        <w:gridCol w:w="5417"/>
      </w:tblGrid>
      <w:tr w:rsidR="00A57CFB" w:rsidRPr="002E629F" w:rsidTr="00A57CFB">
        <w:tc>
          <w:tcPr>
            <w:tcW w:w="5417" w:type="dxa"/>
          </w:tcPr>
          <w:p w:rsidR="00A57CFB" w:rsidRPr="002E629F" w:rsidRDefault="00A57CFB" w:rsidP="00A57CFB">
            <w:pPr>
              <w:shd w:val="clear" w:color="auto" w:fill="993400"/>
              <w:ind w:right="174" w:firstLin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Урам</w:t>
            </w:r>
            <w:proofErr w:type="spellEnd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ятне</w:t>
            </w:r>
            <w:proofErr w:type="spellEnd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 </w:t>
            </w: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Союзěн</w:t>
            </w:r>
            <w:proofErr w:type="spellEnd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Геройне</w:t>
            </w:r>
            <w:proofErr w:type="spellEnd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Виталий Иванович </w:t>
            </w: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Уруков</w:t>
            </w:r>
            <w:proofErr w:type="spellEnd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1919-1945</w:t>
            </w:r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гварди</w:t>
            </w:r>
            <w:proofErr w:type="spellEnd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майорне</w:t>
            </w:r>
            <w:proofErr w:type="spellEnd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хисеплесе</w:t>
            </w:r>
            <w:proofErr w:type="spellEnd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панă</w:t>
            </w:r>
            <w:proofErr w:type="spellEnd"/>
          </w:p>
          <w:p w:rsidR="00A57CFB" w:rsidRPr="002E629F" w:rsidRDefault="00A57CFB" w:rsidP="00A57C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A57CFB" w:rsidRPr="002E629F" w:rsidRDefault="00A57CFB" w:rsidP="00A57CFB">
            <w:pPr>
              <w:shd w:val="clear" w:color="auto" w:fill="993400"/>
              <w:ind w:firstLin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Улица названа именем</w:t>
            </w:r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Героя Советского Союза</w:t>
            </w:r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гвардии майора</w:t>
            </w:r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Виталия Ивановича </w:t>
            </w:r>
            <w:proofErr w:type="spellStart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Урукова</w:t>
            </w:r>
            <w:proofErr w:type="spellEnd"/>
            <w:r w:rsidRPr="002E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1919-1945</w:t>
            </w:r>
          </w:p>
          <w:p w:rsidR="00A57CFB" w:rsidRPr="002E629F" w:rsidRDefault="00A57CFB" w:rsidP="00A57C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7CFB" w:rsidRPr="002E629F" w:rsidRDefault="00A57CFB" w:rsidP="00A57CFB">
      <w:pPr>
        <w:shd w:val="clear" w:color="auto" w:fill="9934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</w:t>
      </w:r>
      <w:r w:rsidRPr="002E62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УРУКОВ ВИТАЛИЙ ИВАНОВИЧ</w:t>
      </w:r>
    </w:p>
    <w:p w:rsidR="00A57CFB" w:rsidRPr="002E629F" w:rsidRDefault="00A57CFB" w:rsidP="00A57CFB">
      <w:pPr>
        <w:shd w:val="clear" w:color="auto" w:fill="99340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Уруков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Виталий Иванович родился в 1919 году в городе Симбирске (ныне Ульяновск). Детские и юношеские годы Виталия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Урукова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прошли в Чувашии. В Чебоксарах он окончил семилетку, в городе Шумерля получил среднее образование. Поступил в Московский институт гидрометеорологии. Но в 1939 году студента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Урукова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по путевке комсомола направили в Симферопольское военное пехотное училище, которое он окончил накануне войны. В декабре 1941 года молодой лейтенант оказался на фронте.</w:t>
      </w:r>
    </w:p>
    <w:p w:rsidR="00A57CFB" w:rsidRPr="002E629F" w:rsidRDefault="00A57CFB" w:rsidP="00A57CFB">
      <w:pPr>
        <w:shd w:val="clear" w:color="auto" w:fill="99340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В дальнейшем офицер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Уруков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в составе 1-й танковой армии участвовал в Курской битве, в боях за города Богодухов и Ахтырка. За успехи в этих сражениях капитан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Уруков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был награжден орденом Александра Невского. С конца 1943 года до декабря 1944-го гвардии капитан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Уруков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участвует в освобождении Правобережной Украины.</w:t>
      </w:r>
    </w:p>
    <w:p w:rsidR="00A57CFB" w:rsidRPr="002E629F" w:rsidRDefault="00A57CFB" w:rsidP="00A57CFB">
      <w:pPr>
        <w:shd w:val="clear" w:color="auto" w:fill="99340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В ноябре 1-я гвардейская танковая армия, в составе которой продолжал служить офицер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Уруков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, была передана в состав 1-го Белорусского фронта, войска которого 14 января 1945 года перешли в наступление. Танковые части, введенные в прорыв, за 18 суток прошли с боями свыше 600 километров, прорвали 7 оборонительных рубежей, с ходу форсировали реки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Пилица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,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Варта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, Одер, освободили сотни польских городов и сел.</w:t>
      </w:r>
    </w:p>
    <w:p w:rsidR="00A57CFB" w:rsidRPr="002E629F" w:rsidRDefault="00A57CFB" w:rsidP="00A57CFB">
      <w:pPr>
        <w:shd w:val="clear" w:color="auto" w:fill="99340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При отражении вражеских атак майор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Уруков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получил тяжелое ранение – четвертое за войну. 29 января 1945 года он скончался от ран. Похоронен в поселке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Ивко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Познанского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воеводства Польской Народной </w:t>
      </w:r>
      <w:proofErr w:type="gram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Республики..</w:t>
      </w:r>
      <w:proofErr w:type="gramEnd"/>
    </w:p>
    <w:p w:rsidR="00A57CFB" w:rsidRPr="002E629F" w:rsidRDefault="00A57CFB" w:rsidP="00A57CFB">
      <w:pPr>
        <w:shd w:val="clear" w:color="auto" w:fill="99340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Указом Президиума Верховного Совета СССР коммунисту В. И. </w:t>
      </w:r>
      <w:proofErr w:type="spellStart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Урукову</w:t>
      </w:r>
      <w:proofErr w:type="spellEnd"/>
      <w:r w:rsidRPr="002E629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посмертно присвоено звание Героя Советского Союза.</w:t>
      </w:r>
    </w:p>
    <w:p w:rsidR="00A57CFB" w:rsidRPr="00A57CFB" w:rsidRDefault="00A57CFB" w:rsidP="00A57CFB">
      <w:pPr>
        <w:shd w:val="clear" w:color="auto" w:fill="99340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57C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</w:p>
    <w:p w:rsidR="00724946" w:rsidRDefault="002E629F">
      <w:bookmarkStart w:id="0" w:name="_GoBack"/>
      <w:bookmarkEnd w:id="0"/>
    </w:p>
    <w:sectPr w:rsidR="00724946" w:rsidSect="00A57CFB">
      <w:pgSz w:w="11906" w:h="16838"/>
      <w:pgMar w:top="426" w:right="56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FB"/>
    <w:rsid w:val="002E629F"/>
    <w:rsid w:val="00375989"/>
    <w:rsid w:val="00877A72"/>
    <w:rsid w:val="008C32A6"/>
    <w:rsid w:val="00A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D263E-65D1-4253-B685-D4A4C16F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C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3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4672">
          <w:marLeft w:val="3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0706">
          <w:marLeft w:val="3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209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695083487">
              <w:marLeft w:val="622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2019-05-15T12:12:00Z</dcterms:created>
  <dcterms:modified xsi:type="dcterms:W3CDTF">2019-05-16T14:12:00Z</dcterms:modified>
</cp:coreProperties>
</file>